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95BE" w14:textId="5586D2A4" w:rsidR="0092017B" w:rsidRDefault="00A95759" w:rsidP="00844FE5">
      <w:pPr>
        <w:pStyle w:val="Heading1"/>
      </w:pPr>
      <w:proofErr w:type="spellStart"/>
      <w:r>
        <w:t>Trích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r w:rsidR="00000000">
        <w:t>GIẤY PHÉP MÔI TRƯỜNG</w:t>
      </w:r>
    </w:p>
    <w:p w14:paraId="574FF720" w14:textId="0EFBA1C7" w:rsidR="0092017B" w:rsidRDefault="00000000" w:rsidP="00844FE5">
      <w:pPr>
        <w:spacing w:after="12"/>
        <w:ind w:right="213"/>
      </w:pPr>
      <w:r>
        <w:t xml:space="preserve">Các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ở </w:t>
      </w:r>
      <w:r w:rsidR="0011688B">
        <w:t>KCN</w:t>
      </w:r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Phước Đông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tbl>
      <w:tblPr>
        <w:tblStyle w:val="TableGrid"/>
        <w:tblW w:w="9926" w:type="dxa"/>
        <w:tblInd w:w="134" w:type="dxa"/>
        <w:tblCellMar>
          <w:top w:w="132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5"/>
        <w:gridCol w:w="9081"/>
      </w:tblGrid>
      <w:tr w:rsidR="0092017B" w14:paraId="0B518959" w14:textId="77777777" w:rsidTr="00A95759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C86B68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CD3405" w14:textId="77777777" w:rsidR="0092017B" w:rsidRDefault="00000000" w:rsidP="0011688B">
            <w:pPr>
              <w:spacing w:after="0" w:line="259" w:lineRule="auto"/>
              <w:ind w:left="10" w:right="71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1B2F3968" w14:textId="77777777" w:rsidTr="00A95759">
        <w:trPr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39A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A49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thông</w:t>
            </w:r>
            <w:proofErr w:type="spellEnd"/>
          </w:p>
        </w:tc>
      </w:tr>
      <w:tr w:rsidR="0092017B" w14:paraId="6E3428BA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A9E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1.1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464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</w:tr>
      <w:tr w:rsidR="0092017B" w14:paraId="195BFF9E" w14:textId="77777777" w:rsidTr="00A95759">
        <w:trPr>
          <w:trHeight w:val="4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437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1.2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AA8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cáp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,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cáp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92017B" w14:paraId="0DB3E778" w14:textId="77777777" w:rsidTr="00A95759">
        <w:trPr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153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1.3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E71" w14:textId="77777777" w:rsidR="0092017B" w:rsidRDefault="00000000" w:rsidP="00844FE5">
            <w:pPr>
              <w:spacing w:after="0" w:line="259" w:lineRule="auto"/>
              <w:ind w:left="10" w:right="7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máy</w:t>
            </w:r>
            <w:proofErr w:type="spellEnd"/>
            <w:r>
              <w:t xml:space="preserve"> vi </w:t>
            </w:r>
            <w:proofErr w:type="spellStart"/>
            <w:r>
              <w:t>tính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analog)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trơ</w:t>
            </w:r>
            <w:proofErr w:type="spellEnd"/>
            <w:r>
              <w:t>)</w:t>
            </w:r>
          </w:p>
        </w:tc>
      </w:tr>
      <w:tr w:rsidR="0092017B" w14:paraId="724B9273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828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1.4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DE5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(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mát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cấm</w:t>
            </w:r>
            <w:proofErr w:type="spellEnd"/>
            <w:r>
              <w:t>)</w:t>
            </w:r>
          </w:p>
        </w:tc>
      </w:tr>
      <w:tr w:rsidR="0092017B" w14:paraId="30353BD8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425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5EB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nhựa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dẻo</w:t>
            </w:r>
            <w:proofErr w:type="spellEnd"/>
          </w:p>
        </w:tc>
      </w:tr>
      <w:tr w:rsidR="0092017B" w14:paraId="4D8FB603" w14:textId="77777777" w:rsidTr="00A95759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8B23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83F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</w:tr>
      <w:tr w:rsidR="0092017B" w14:paraId="56359852" w14:textId="77777777" w:rsidTr="00A95759">
        <w:trPr>
          <w:trHeight w:val="5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6BE8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5C74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)</w:t>
            </w:r>
          </w:p>
        </w:tc>
      </w:tr>
      <w:tr w:rsidR="0092017B" w14:paraId="7709211F" w14:textId="77777777" w:rsidTr="00A95759">
        <w:trPr>
          <w:trHeight w:val="5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54E2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4CC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bao PP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</w:p>
        </w:tc>
      </w:tr>
      <w:tr w:rsidR="0092017B" w14:paraId="7D083F37" w14:textId="77777777" w:rsidTr="00A95759">
        <w:trPr>
          <w:trHeight w:val="5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B7F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2D14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</w:tr>
      <w:tr w:rsidR="0092017B" w14:paraId="7FEA017B" w14:textId="77777777" w:rsidTr="00A95759">
        <w:trPr>
          <w:trHeight w:val="5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0D9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360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 (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)</w:t>
            </w:r>
          </w:p>
        </w:tc>
      </w:tr>
      <w:tr w:rsidR="0092017B" w14:paraId="402FEF27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735" w14:textId="77777777" w:rsidR="0092017B" w:rsidRDefault="00000000" w:rsidP="00844FE5">
            <w:pPr>
              <w:spacing w:after="0" w:line="259" w:lineRule="auto"/>
              <w:ind w:left="10" w:right="73" w:firstLine="0"/>
              <w:jc w:val="center"/>
            </w:pPr>
            <w:r>
              <w:t>2.6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38E9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vải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vải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</w:p>
        </w:tc>
      </w:tr>
    </w:tbl>
    <w:p w14:paraId="09F680F7" w14:textId="77777777" w:rsidR="0092017B" w:rsidRDefault="0092017B" w:rsidP="00844FE5">
      <w:pPr>
        <w:spacing w:after="0" w:line="259" w:lineRule="auto"/>
        <w:ind w:left="10" w:right="293" w:firstLine="0"/>
        <w:jc w:val="left"/>
      </w:pPr>
    </w:p>
    <w:tbl>
      <w:tblPr>
        <w:tblStyle w:val="TableGrid"/>
        <w:tblW w:w="9926" w:type="dxa"/>
        <w:tblInd w:w="134" w:type="dxa"/>
        <w:tblCellMar>
          <w:top w:w="132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5"/>
        <w:gridCol w:w="9081"/>
      </w:tblGrid>
      <w:tr w:rsidR="0092017B" w14:paraId="267479B1" w14:textId="77777777" w:rsidTr="000161E8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BE3662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391F5A" w14:textId="77777777" w:rsidR="0092017B" w:rsidRDefault="00000000" w:rsidP="00844FE5">
            <w:pPr>
              <w:spacing w:after="0" w:line="259" w:lineRule="auto"/>
              <w:ind w:left="10" w:right="71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2CA11D1A" w14:textId="77777777" w:rsidTr="000161E8">
        <w:trPr>
          <w:trHeight w:val="5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4567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2.7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2E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.</w:t>
            </w:r>
          </w:p>
        </w:tc>
      </w:tr>
      <w:tr w:rsidR="0092017B" w14:paraId="44AF54FB" w14:textId="77777777" w:rsidTr="000161E8">
        <w:trPr>
          <w:trHeight w:val="5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3AB9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2.8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A19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y.</w:t>
            </w:r>
          </w:p>
        </w:tc>
      </w:tr>
      <w:tr w:rsidR="0092017B" w14:paraId="68F32E85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854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2.9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B8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, sang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>.</w:t>
            </w:r>
          </w:p>
        </w:tc>
      </w:tr>
      <w:tr w:rsidR="0092017B" w14:paraId="258E58EE" w14:textId="77777777" w:rsidTr="000161E8">
        <w:trPr>
          <w:trHeight w:val="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B6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2.10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5F51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(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 xml:space="preserve">,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>).</w:t>
            </w:r>
          </w:p>
        </w:tc>
      </w:tr>
      <w:tr w:rsidR="0092017B" w14:paraId="0AB6627B" w14:textId="77777777" w:rsidTr="000161E8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664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lastRenderedPageBreak/>
              <w:t>2.11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4DA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</w:tc>
      </w:tr>
      <w:tr w:rsidR="0092017B" w14:paraId="08BABDCD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B57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2.12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E14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>.</w:t>
            </w:r>
          </w:p>
        </w:tc>
      </w:tr>
      <w:tr w:rsidR="0092017B" w14:paraId="71050070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0E5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B5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nhuộm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may </w:t>
            </w:r>
            <w:proofErr w:type="spellStart"/>
            <w:r>
              <w:rPr>
                <w:b/>
              </w:rPr>
              <w:t>mặc</w:t>
            </w:r>
            <w:proofErr w:type="spellEnd"/>
          </w:p>
        </w:tc>
      </w:tr>
      <w:tr w:rsidR="0092017B" w14:paraId="62432E59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AA3E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98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Dệt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>).</w:t>
            </w:r>
          </w:p>
        </w:tc>
      </w:tr>
      <w:tr w:rsidR="0092017B" w14:paraId="41CC2A16" w14:textId="77777777" w:rsidTr="000161E8">
        <w:trPr>
          <w:trHeight w:val="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F8E7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975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Dệt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>).</w:t>
            </w:r>
          </w:p>
        </w:tc>
      </w:tr>
      <w:tr w:rsidR="0092017B" w14:paraId="4FF61C3D" w14:textId="77777777" w:rsidTr="000161E8">
        <w:trPr>
          <w:trHeight w:val="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6D3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1EBE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may </w:t>
            </w:r>
            <w:proofErr w:type="spellStart"/>
            <w:r>
              <w:t>mặc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giặt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 xml:space="preserve">, </w:t>
            </w:r>
            <w:proofErr w:type="spellStart"/>
            <w:r>
              <w:t>nhuộm</w:t>
            </w:r>
            <w:proofErr w:type="spellEnd"/>
            <w:r>
              <w:t>).</w:t>
            </w:r>
          </w:p>
        </w:tc>
      </w:tr>
      <w:tr w:rsidR="0092017B" w14:paraId="10B05277" w14:textId="77777777" w:rsidTr="000161E8">
        <w:trPr>
          <w:trHeight w:val="5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95C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592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da </w:t>
            </w:r>
            <w:proofErr w:type="spellStart"/>
            <w:r>
              <w:t>đã</w:t>
            </w:r>
            <w:proofErr w:type="spellEnd"/>
            <w:r>
              <w:t xml:space="preserve"> qua </w:t>
            </w:r>
            <w:proofErr w:type="spellStart"/>
            <w:r>
              <w:t>thuộc</w:t>
            </w:r>
            <w:proofErr w:type="spellEnd"/>
            <w:r>
              <w:t>.</w:t>
            </w:r>
          </w:p>
        </w:tc>
      </w:tr>
      <w:tr w:rsidR="0092017B" w14:paraId="06EC6AD4" w14:textId="77777777" w:rsidTr="000161E8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72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F57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nhuộm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may </w:t>
            </w:r>
            <w:proofErr w:type="spellStart"/>
            <w:r>
              <w:t>mặc</w:t>
            </w:r>
            <w:proofErr w:type="spellEnd"/>
            <w:r>
              <w:t>.</w:t>
            </w:r>
          </w:p>
        </w:tc>
      </w:tr>
      <w:tr w:rsidR="0092017B" w14:paraId="23A59CDF" w14:textId="77777777" w:rsidTr="000161E8">
        <w:trPr>
          <w:trHeight w:val="5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01FC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F884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may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in, </w:t>
            </w:r>
            <w:proofErr w:type="spellStart"/>
            <w:r>
              <w:t>nhuộm</w:t>
            </w:r>
            <w:proofErr w:type="spellEnd"/>
            <w:r>
              <w:t>.</w:t>
            </w:r>
          </w:p>
        </w:tc>
      </w:tr>
      <w:tr w:rsidR="0092017B" w14:paraId="2ED0864C" w14:textId="77777777" w:rsidTr="000161E8">
        <w:trPr>
          <w:trHeight w:val="6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457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3.7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276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.</w:t>
            </w:r>
          </w:p>
        </w:tc>
      </w:tr>
      <w:tr w:rsidR="0092017B" w14:paraId="5FB1353B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EE2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7C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gỗ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thủy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gốm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sứ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2017B" w14:paraId="02B5CB1B" w14:textId="77777777" w:rsidTr="000161E8">
        <w:trPr>
          <w:trHeight w:val="5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F42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15D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ngâm</w:t>
            </w:r>
            <w:proofErr w:type="spellEnd"/>
            <w:r>
              <w:t xml:space="preserve"> </w:t>
            </w:r>
            <w:proofErr w:type="spellStart"/>
            <w:r>
              <w:t>tẩm</w:t>
            </w:r>
            <w:proofErr w:type="spellEnd"/>
            <w:r>
              <w:t>).</w:t>
            </w:r>
          </w:p>
        </w:tc>
      </w:tr>
      <w:tr w:rsidR="0092017B" w14:paraId="108F477A" w14:textId="77777777" w:rsidTr="000161E8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7C0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4C1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ván</w:t>
            </w:r>
            <w:proofErr w:type="spellEnd"/>
            <w:r>
              <w:t xml:space="preserve"> </w:t>
            </w:r>
            <w:proofErr w:type="spellStart"/>
            <w:r>
              <w:t>ép</w:t>
            </w:r>
            <w:proofErr w:type="spellEnd"/>
            <w:r>
              <w:t>.</w:t>
            </w:r>
          </w:p>
        </w:tc>
      </w:tr>
      <w:tr w:rsidR="0092017B" w14:paraId="2D2DD1A5" w14:textId="77777777" w:rsidTr="000161E8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CD3D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86A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, </w:t>
            </w:r>
            <w:proofErr w:type="spellStart"/>
            <w:r>
              <w:t>tre</w:t>
            </w:r>
            <w:proofErr w:type="spellEnd"/>
            <w:r>
              <w:t xml:space="preserve">, </w:t>
            </w:r>
            <w:proofErr w:type="spellStart"/>
            <w:r>
              <w:t>nứa</w:t>
            </w:r>
            <w:proofErr w:type="spellEnd"/>
            <w:r>
              <w:t xml:space="preserve">, </w:t>
            </w:r>
            <w:proofErr w:type="spellStart"/>
            <w:r>
              <w:t>rơm</w:t>
            </w:r>
            <w:proofErr w:type="spellEnd"/>
            <w:r>
              <w:t xml:space="preserve"> </w:t>
            </w:r>
            <w:proofErr w:type="spellStart"/>
            <w:r>
              <w:t>rạ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bện</w:t>
            </w:r>
            <w:proofErr w:type="spellEnd"/>
            <w:r>
              <w:t>.</w:t>
            </w:r>
          </w:p>
        </w:tc>
      </w:tr>
      <w:tr w:rsidR="0092017B" w14:paraId="67A549D1" w14:textId="77777777" w:rsidTr="000161E8">
        <w:trPr>
          <w:trHeight w:val="56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6F0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08F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giường</w:t>
            </w:r>
            <w:proofErr w:type="spellEnd"/>
            <w:r>
              <w:t xml:space="preserve">, </w:t>
            </w:r>
            <w:proofErr w:type="spellStart"/>
            <w:r>
              <w:t>tủ</w:t>
            </w:r>
            <w:proofErr w:type="spellEnd"/>
            <w:r>
              <w:t xml:space="preserve">, </w:t>
            </w:r>
            <w:proofErr w:type="spellStart"/>
            <w:r>
              <w:t>bàn</w:t>
            </w:r>
            <w:proofErr w:type="spellEnd"/>
            <w:r>
              <w:t xml:space="preserve">, </w:t>
            </w:r>
            <w:proofErr w:type="spellStart"/>
            <w:r>
              <w:t>ghế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ngâm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>).</w:t>
            </w:r>
          </w:p>
        </w:tc>
      </w:tr>
      <w:tr w:rsidR="0092017B" w14:paraId="033A1D57" w14:textId="77777777" w:rsidTr="000161E8">
        <w:trPr>
          <w:trHeight w:val="79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F73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786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mủ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plastic.</w:t>
            </w:r>
          </w:p>
        </w:tc>
      </w:tr>
      <w:tr w:rsidR="0092017B" w14:paraId="3E5BDB20" w14:textId="77777777" w:rsidTr="000161E8">
        <w:trPr>
          <w:trHeight w:val="8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372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5F0A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).</w:t>
            </w:r>
          </w:p>
        </w:tc>
      </w:tr>
      <w:tr w:rsidR="0092017B" w14:paraId="7A946E4F" w14:textId="77777777" w:rsidTr="000161E8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1F4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8AD9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dăm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ngâm</w:t>
            </w:r>
            <w:proofErr w:type="spellEnd"/>
            <w:r>
              <w:t xml:space="preserve"> </w:t>
            </w:r>
            <w:proofErr w:type="spellStart"/>
            <w:r>
              <w:t>tẩm</w:t>
            </w:r>
            <w:proofErr w:type="spellEnd"/>
            <w:r>
              <w:t>).</w:t>
            </w:r>
          </w:p>
        </w:tc>
      </w:tr>
      <w:tr w:rsidR="0092017B" w14:paraId="35583D27" w14:textId="77777777" w:rsidTr="000161E8">
        <w:trPr>
          <w:trHeight w:val="5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D7D8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38C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, </w:t>
            </w:r>
            <w:proofErr w:type="spellStart"/>
            <w:r>
              <w:t>gốm</w:t>
            </w:r>
            <w:proofErr w:type="spellEnd"/>
            <w:r>
              <w:t xml:space="preserve"> </w:t>
            </w:r>
            <w:proofErr w:type="spellStart"/>
            <w:r>
              <w:t>sứ</w:t>
            </w:r>
            <w:proofErr w:type="spellEnd"/>
            <w:r>
              <w:t>.</w:t>
            </w:r>
          </w:p>
        </w:tc>
      </w:tr>
      <w:tr w:rsidR="0092017B" w14:paraId="72004A91" w14:textId="77777777" w:rsidTr="000161E8">
        <w:trPr>
          <w:trHeight w:val="5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DB9C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4.9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AC5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, </w:t>
            </w:r>
            <w:proofErr w:type="spellStart"/>
            <w:r>
              <w:t>phích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>.</w:t>
            </w:r>
          </w:p>
        </w:tc>
      </w:tr>
    </w:tbl>
    <w:p w14:paraId="10399444" w14:textId="77777777" w:rsidR="0092017B" w:rsidRDefault="0092017B" w:rsidP="00844FE5">
      <w:pPr>
        <w:spacing w:after="0" w:line="259" w:lineRule="auto"/>
        <w:ind w:left="10" w:right="293" w:firstLine="0"/>
        <w:jc w:val="left"/>
      </w:pPr>
    </w:p>
    <w:tbl>
      <w:tblPr>
        <w:tblStyle w:val="TableGrid"/>
        <w:tblW w:w="9926" w:type="dxa"/>
        <w:tblInd w:w="134" w:type="dxa"/>
        <w:tblCellMar>
          <w:top w:w="132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5"/>
        <w:gridCol w:w="9081"/>
      </w:tblGrid>
      <w:tr w:rsidR="0092017B" w14:paraId="08080CAE" w14:textId="77777777" w:rsidTr="00A95759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F9A449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20451D" w14:textId="77777777" w:rsidR="0092017B" w:rsidRDefault="00000000" w:rsidP="00844FE5">
            <w:pPr>
              <w:spacing w:after="0" w:line="259" w:lineRule="auto"/>
              <w:ind w:left="10" w:right="71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16EEF4BE" w14:textId="77777777" w:rsidTr="00A95759">
        <w:trPr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9F5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760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giấy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2017B" w14:paraId="422BA30B" w14:textId="77777777" w:rsidTr="00A95759">
        <w:trPr>
          <w:trHeight w:val="5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E80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5.1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279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;</w:t>
            </w:r>
          </w:p>
        </w:tc>
      </w:tr>
      <w:tr w:rsidR="0092017B" w14:paraId="732C0C20" w14:textId="77777777" w:rsidTr="00A95759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DC5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5.2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3110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thùng</w:t>
            </w:r>
            <w:proofErr w:type="spellEnd"/>
            <w:r>
              <w:t xml:space="preserve"> carton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cuộn</w:t>
            </w:r>
            <w:proofErr w:type="spellEnd"/>
            <w:r>
              <w:t>;</w:t>
            </w:r>
          </w:p>
        </w:tc>
      </w:tr>
      <w:tr w:rsidR="0092017B" w14:paraId="2A7DA164" w14:textId="77777777" w:rsidTr="00A95759">
        <w:trPr>
          <w:trHeight w:val="56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153E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5.3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E1D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>.</w:t>
            </w:r>
          </w:p>
        </w:tc>
      </w:tr>
      <w:tr w:rsidR="0092017B" w14:paraId="76CD44EF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A4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53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khát</w:t>
            </w:r>
            <w:proofErr w:type="spellEnd"/>
          </w:p>
        </w:tc>
      </w:tr>
      <w:tr w:rsidR="0092017B" w14:paraId="5D18C2E0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701F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334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khát</w:t>
            </w:r>
            <w:proofErr w:type="spellEnd"/>
            <w:r>
              <w:t>.</w:t>
            </w:r>
          </w:p>
        </w:tc>
      </w:tr>
      <w:tr w:rsidR="0092017B" w14:paraId="0AA95597" w14:textId="77777777" w:rsidTr="00A95759">
        <w:trPr>
          <w:trHeight w:val="53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E42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0276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sữa</w:t>
            </w:r>
            <w:proofErr w:type="spellEnd"/>
            <w:r>
              <w:t>.</w:t>
            </w:r>
          </w:p>
        </w:tc>
      </w:tr>
      <w:tr w:rsidR="0092017B" w14:paraId="6C2D4E1F" w14:textId="77777777" w:rsidTr="00A95759">
        <w:trPr>
          <w:trHeight w:val="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AE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A4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</w:tc>
      </w:tr>
      <w:tr w:rsidR="0092017B" w14:paraId="116A05C1" w14:textId="77777777" w:rsidTr="00A95759">
        <w:trPr>
          <w:trHeight w:val="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8A9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65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bánh </w:t>
            </w:r>
            <w:proofErr w:type="spellStart"/>
            <w:r>
              <w:t>kẹo</w:t>
            </w:r>
            <w:proofErr w:type="spellEnd"/>
            <w:r>
              <w:t>.</w:t>
            </w:r>
          </w:p>
        </w:tc>
      </w:tr>
      <w:tr w:rsidR="0092017B" w14:paraId="79A08CA7" w14:textId="77777777" w:rsidTr="00A95759">
        <w:trPr>
          <w:trHeight w:val="5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7A08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523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</w:t>
            </w:r>
          </w:p>
        </w:tc>
      </w:tr>
      <w:tr w:rsidR="0092017B" w14:paraId="767EC2BF" w14:textId="77777777" w:rsidTr="00A95759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E01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B9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</w:t>
            </w:r>
            <w:proofErr w:type="spellStart"/>
            <w:r>
              <w:t>trà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phê</w:t>
            </w:r>
            <w:proofErr w:type="spellEnd"/>
            <w:r>
              <w:t>.</w:t>
            </w:r>
          </w:p>
        </w:tc>
      </w:tr>
      <w:tr w:rsidR="0092017B" w14:paraId="5C18A499" w14:textId="77777777" w:rsidTr="00A95759">
        <w:trPr>
          <w:trHeight w:val="5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1E3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F97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>.</w:t>
            </w:r>
          </w:p>
        </w:tc>
      </w:tr>
      <w:tr w:rsidR="0092017B" w14:paraId="506BE591" w14:textId="77777777" w:rsidTr="00A95759">
        <w:trPr>
          <w:trHeight w:val="52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69E2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D6F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sữa</w:t>
            </w:r>
            <w:proofErr w:type="spellEnd"/>
            <w:r>
              <w:t>.</w:t>
            </w:r>
          </w:p>
        </w:tc>
      </w:tr>
      <w:tr w:rsidR="0092017B" w14:paraId="081758F0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BD8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6.9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C416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(snack, </w:t>
            </w:r>
            <w:proofErr w:type="spellStart"/>
            <w:r>
              <w:t>mì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liền</w:t>
            </w:r>
            <w:proofErr w:type="spellEnd"/>
            <w:r>
              <w:t>,..</w:t>
            </w:r>
            <w:proofErr w:type="gramEnd"/>
            <w:r>
              <w:t>).</w:t>
            </w:r>
          </w:p>
        </w:tc>
      </w:tr>
      <w:tr w:rsidR="0092017B" w14:paraId="1BCBA255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939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6.10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5F6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pha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rót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mắm</w:t>
            </w:r>
            <w:proofErr w:type="spellEnd"/>
            <w:r>
              <w:t>.</w:t>
            </w:r>
          </w:p>
        </w:tc>
      </w:tr>
      <w:tr w:rsidR="0092017B" w14:paraId="3E7F42AB" w14:textId="77777777" w:rsidTr="00A95759">
        <w:trPr>
          <w:trHeight w:val="4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73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6.11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C07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bia</w:t>
            </w:r>
            <w:proofErr w:type="spellEnd"/>
            <w:r>
              <w:t>.</w:t>
            </w:r>
          </w:p>
        </w:tc>
      </w:tr>
      <w:tr w:rsidR="0092017B" w14:paraId="1B163391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69F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6.12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73D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khiết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chai,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>.</w:t>
            </w:r>
          </w:p>
        </w:tc>
      </w:tr>
      <w:tr w:rsidR="0092017B" w14:paraId="49AC3531" w14:textId="77777777" w:rsidTr="00A95759">
        <w:trPr>
          <w:trHeight w:val="5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0470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6.13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107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>.</w:t>
            </w:r>
          </w:p>
        </w:tc>
      </w:tr>
      <w:tr w:rsidR="0092017B" w14:paraId="69BADF19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6B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6.14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3CF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(</w:t>
            </w:r>
            <w:proofErr w:type="spellStart"/>
            <w:r>
              <w:t>đã</w:t>
            </w:r>
            <w:proofErr w:type="spellEnd"/>
            <w:r>
              <w:t xml:space="preserve"> qua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/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/ </w:t>
            </w:r>
            <w:proofErr w:type="spellStart"/>
            <w:r>
              <w:t>khô</w:t>
            </w:r>
            <w:proofErr w:type="spellEnd"/>
            <w:r>
              <w:t>).</w:t>
            </w:r>
          </w:p>
        </w:tc>
      </w:tr>
      <w:tr w:rsidR="0092017B" w14:paraId="44EAB2CD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882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68A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</w:p>
        </w:tc>
      </w:tr>
      <w:tr w:rsidR="0092017B" w14:paraId="7EFA86D8" w14:textId="77777777" w:rsidTr="00A95759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4945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lastRenderedPageBreak/>
              <w:t>7.1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E45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chè</w:t>
            </w:r>
            <w:proofErr w:type="spellEnd"/>
            <w:r>
              <w:t>.</w:t>
            </w:r>
          </w:p>
        </w:tc>
      </w:tr>
      <w:tr w:rsidR="0092017B" w14:paraId="1C7DD1E7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FC1C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7.2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B0E3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(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sắn</w:t>
            </w:r>
            <w:proofErr w:type="spellEnd"/>
            <w:r>
              <w:t>).</w:t>
            </w:r>
          </w:p>
        </w:tc>
      </w:tr>
      <w:tr w:rsidR="0092017B" w14:paraId="7E683CDA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1CD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7.3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8D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, ca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.</w:t>
            </w:r>
          </w:p>
        </w:tc>
      </w:tr>
      <w:tr w:rsidR="0092017B" w14:paraId="1628753A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01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6C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dựng</w:t>
            </w:r>
            <w:proofErr w:type="spellEnd"/>
          </w:p>
        </w:tc>
      </w:tr>
      <w:tr w:rsidR="0092017B" w14:paraId="0307DF28" w14:textId="77777777" w:rsidTr="00A95759">
        <w:trPr>
          <w:trHeight w:val="4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1E0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8.1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3D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chiếc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>.</w:t>
            </w:r>
          </w:p>
        </w:tc>
      </w:tr>
      <w:tr w:rsidR="0092017B" w14:paraId="7F999033" w14:textId="77777777" w:rsidTr="00A95759">
        <w:trPr>
          <w:trHeight w:val="5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BD66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8.2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D0E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granite,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>.</w:t>
            </w:r>
          </w:p>
        </w:tc>
      </w:tr>
    </w:tbl>
    <w:p w14:paraId="413DE3A5" w14:textId="77777777" w:rsidR="0092017B" w:rsidRDefault="0092017B" w:rsidP="00844FE5">
      <w:pPr>
        <w:spacing w:after="0" w:line="259" w:lineRule="auto"/>
        <w:ind w:left="10" w:right="293" w:firstLine="0"/>
        <w:jc w:val="left"/>
      </w:pPr>
    </w:p>
    <w:tbl>
      <w:tblPr>
        <w:tblStyle w:val="TableGrid"/>
        <w:tblW w:w="9926" w:type="dxa"/>
        <w:tblInd w:w="134" w:type="dxa"/>
        <w:tblCellMar>
          <w:top w:w="132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5"/>
        <w:gridCol w:w="9081"/>
      </w:tblGrid>
      <w:tr w:rsidR="0092017B" w14:paraId="7C05170F" w14:textId="77777777" w:rsidTr="00A95759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53192A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F9537F" w14:textId="77777777" w:rsidR="0092017B" w:rsidRDefault="00000000" w:rsidP="00844FE5">
            <w:pPr>
              <w:spacing w:after="0" w:line="259" w:lineRule="auto"/>
              <w:ind w:left="10" w:right="71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3B685E58" w14:textId="77777777" w:rsidTr="00A95759">
        <w:trPr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982D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8.3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EC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 xml:space="preserve">Kinh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>.</w:t>
            </w:r>
          </w:p>
        </w:tc>
      </w:tr>
      <w:tr w:rsidR="0092017B" w14:paraId="0E89A838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61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8.4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F02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, </w:t>
            </w:r>
            <w:proofErr w:type="spellStart"/>
            <w:r>
              <w:t>ngói</w:t>
            </w:r>
            <w:proofErr w:type="spellEnd"/>
            <w:r>
              <w:t xml:space="preserve">,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lợp</w:t>
            </w:r>
            <w:proofErr w:type="spellEnd"/>
            <w:r>
              <w:t xml:space="preserve"> fibro xi </w:t>
            </w:r>
            <w:proofErr w:type="spellStart"/>
            <w:r>
              <w:t>măng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amiang</w:t>
            </w:r>
            <w:proofErr w:type="spellEnd"/>
            <w:r>
              <w:t>).</w:t>
            </w:r>
          </w:p>
        </w:tc>
      </w:tr>
      <w:tr w:rsidR="0092017B" w14:paraId="7E7C2FC7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33AD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8.5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AB0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cở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ốp</w:t>
            </w:r>
            <w:proofErr w:type="spellEnd"/>
            <w:r>
              <w:t xml:space="preserve"> </w:t>
            </w:r>
            <w:proofErr w:type="spellStart"/>
            <w:r>
              <w:t>lát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.</w:t>
            </w:r>
          </w:p>
        </w:tc>
      </w:tr>
      <w:tr w:rsidR="0092017B" w14:paraId="4A79985A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F095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7B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</w:t>
            </w:r>
            <w:proofErr w:type="spellEnd"/>
          </w:p>
        </w:tc>
      </w:tr>
      <w:tr w:rsidR="0092017B" w14:paraId="5844854D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96DA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0117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nhôm</w:t>
            </w:r>
            <w:proofErr w:type="spellEnd"/>
            <w:r>
              <w:t xml:space="preserve">, </w:t>
            </w:r>
            <w:proofErr w:type="spellStart"/>
            <w:r>
              <w:t>sắt</w:t>
            </w:r>
            <w:proofErr w:type="spellEnd"/>
            <w:r>
              <w:t xml:space="preserve"> </w:t>
            </w:r>
            <w:proofErr w:type="spellStart"/>
            <w:r>
              <w:t>thép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phôi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.</w:t>
            </w:r>
          </w:p>
        </w:tc>
      </w:tr>
      <w:tr w:rsidR="0092017B" w14:paraId="541F8873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D2C8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D8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đúc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>.</w:t>
            </w:r>
          </w:p>
        </w:tc>
      </w:tr>
      <w:tr w:rsidR="0092017B" w14:paraId="0726A426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4C5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01C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nhôm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đúc</w:t>
            </w:r>
            <w:proofErr w:type="spellEnd"/>
            <w:r>
              <w:t>).</w:t>
            </w:r>
          </w:p>
        </w:tc>
      </w:tr>
      <w:tr w:rsidR="0092017B" w14:paraId="407D0A5E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EE57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3B6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ô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Euro 2). </w:t>
            </w:r>
          </w:p>
        </w:tc>
      </w:tr>
      <w:tr w:rsidR="0092017B" w14:paraId="10687453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C68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69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, </w:t>
            </w:r>
            <w:proofErr w:type="spellStart"/>
            <w:r>
              <w:t>kéo</w:t>
            </w:r>
            <w:proofErr w:type="spellEnd"/>
            <w:r>
              <w:t xml:space="preserve">,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.</w:t>
            </w:r>
          </w:p>
        </w:tc>
      </w:tr>
      <w:tr w:rsidR="0092017B" w14:paraId="7E5C3C38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9B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t>9.6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98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xi </w:t>
            </w:r>
            <w:proofErr w:type="spellStart"/>
            <w:r>
              <w:t>mạ</w:t>
            </w:r>
            <w:proofErr w:type="spellEnd"/>
            <w:r>
              <w:t>).</w:t>
            </w:r>
          </w:p>
        </w:tc>
      </w:tr>
      <w:tr w:rsidR="0092017B" w14:paraId="29DCD270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2F6C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1E7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bón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thuốc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vật</w:t>
            </w:r>
            <w:proofErr w:type="spellEnd"/>
          </w:p>
        </w:tc>
      </w:tr>
      <w:tr w:rsidR="0092017B" w14:paraId="3EECCB05" w14:textId="77777777" w:rsidTr="00A95759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DB4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10.1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A675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>.</w:t>
            </w:r>
          </w:p>
        </w:tc>
      </w:tr>
      <w:tr w:rsidR="0092017B" w14:paraId="777F5F64" w14:textId="77777777" w:rsidTr="00A95759">
        <w:trPr>
          <w:trHeight w:val="109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3A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10.2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1AEB" w14:textId="77777777" w:rsidR="0092017B" w:rsidRDefault="00000000" w:rsidP="00844FE5">
            <w:pPr>
              <w:spacing w:after="0" w:line="259" w:lineRule="auto"/>
              <w:ind w:left="10" w:right="7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ngâm</w:t>
            </w:r>
            <w:proofErr w:type="spellEnd"/>
            <w:r>
              <w:t xml:space="preserve"> ủ,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chuồng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mùi</w:t>
            </w:r>
            <w:proofErr w:type="spellEnd"/>
            <w:r>
              <w:t xml:space="preserve"> </w:t>
            </w:r>
            <w:proofErr w:type="spellStart"/>
            <w:r>
              <w:t>hôi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).</w:t>
            </w:r>
          </w:p>
        </w:tc>
      </w:tr>
      <w:tr w:rsidR="0092017B" w14:paraId="4F313ACF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E1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88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thông</w:t>
            </w:r>
            <w:proofErr w:type="spellEnd"/>
          </w:p>
        </w:tc>
      </w:tr>
      <w:tr w:rsidR="0092017B" w14:paraId="577E3EE4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547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11.1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29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cảng</w:t>
            </w:r>
            <w:proofErr w:type="spellEnd"/>
            <w:r>
              <w:t xml:space="preserve"> </w:t>
            </w:r>
            <w:proofErr w:type="spellStart"/>
            <w:r>
              <w:t>sông</w:t>
            </w:r>
            <w:proofErr w:type="spellEnd"/>
            <w:r>
              <w:t xml:space="preserve">, </w:t>
            </w:r>
            <w:proofErr w:type="spellStart"/>
            <w:r>
              <w:t>luồng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>.</w:t>
            </w:r>
          </w:p>
        </w:tc>
      </w:tr>
      <w:tr w:rsidR="0092017B" w14:paraId="55C86AF3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90F7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8E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</w:p>
        </w:tc>
      </w:tr>
      <w:tr w:rsidR="0092017B" w14:paraId="3BCCDD74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D9F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12.1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FC4D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ống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;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>.</w:t>
            </w:r>
          </w:p>
        </w:tc>
      </w:tr>
      <w:tr w:rsidR="0092017B" w14:paraId="5CEFA8FC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FEB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FF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nuôi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nuôi</w:t>
            </w:r>
            <w:proofErr w:type="spellEnd"/>
          </w:p>
        </w:tc>
      </w:tr>
      <w:tr w:rsidR="0092017B" w14:paraId="11E38DCB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A1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13.1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B07D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>).</w:t>
            </w:r>
          </w:p>
        </w:tc>
      </w:tr>
      <w:tr w:rsidR="0092017B" w14:paraId="3B748CF7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B2D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93A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phóng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xạ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</w:tr>
      <w:tr w:rsidR="0092017B" w14:paraId="50CC9D1B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004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14.1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1C98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</w:tc>
      </w:tr>
      <w:tr w:rsidR="0092017B" w14:paraId="022C8168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E864" w14:textId="77777777" w:rsidR="0092017B" w:rsidRDefault="00000000" w:rsidP="00844FE5">
            <w:pPr>
              <w:spacing w:after="0" w:line="259" w:lineRule="auto"/>
              <w:ind w:left="10" w:right="72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2BE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Nhóm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khác</w:t>
            </w:r>
            <w:proofErr w:type="spellEnd"/>
          </w:p>
        </w:tc>
      </w:tr>
      <w:tr w:rsidR="0092017B" w14:paraId="255AA550" w14:textId="77777777" w:rsidTr="00A95759">
        <w:trPr>
          <w:trHeight w:val="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6F8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86CF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 xml:space="preserve">Gia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(</w:t>
            </w:r>
            <w:proofErr w:type="spellStart"/>
            <w:r>
              <w:t>tiện</w:t>
            </w:r>
            <w:proofErr w:type="spellEnd"/>
            <w:r>
              <w:t xml:space="preserve">, </w:t>
            </w:r>
            <w:proofErr w:type="spellStart"/>
            <w:r>
              <w:t>phai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hàn</w:t>
            </w:r>
            <w:proofErr w:type="spellEnd"/>
            <w:r>
              <w:t>,..</w:t>
            </w:r>
            <w:proofErr w:type="gramEnd"/>
            <w:r>
              <w:t xml:space="preserve">).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,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bao </w:t>
            </w:r>
            <w:proofErr w:type="spellStart"/>
            <w:r>
              <w:t>bì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>;</w:t>
            </w:r>
          </w:p>
        </w:tc>
      </w:tr>
    </w:tbl>
    <w:p w14:paraId="2184A6EF" w14:textId="77777777" w:rsidR="0092017B" w:rsidRDefault="0092017B" w:rsidP="00844FE5">
      <w:pPr>
        <w:spacing w:after="0" w:line="259" w:lineRule="auto"/>
        <w:ind w:left="10" w:right="293" w:firstLine="0"/>
        <w:jc w:val="left"/>
      </w:pPr>
    </w:p>
    <w:tbl>
      <w:tblPr>
        <w:tblStyle w:val="TableGrid"/>
        <w:tblW w:w="9926" w:type="dxa"/>
        <w:tblInd w:w="134" w:type="dxa"/>
        <w:tblCellMar>
          <w:top w:w="74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5"/>
        <w:gridCol w:w="9081"/>
      </w:tblGrid>
      <w:tr w:rsidR="0092017B" w14:paraId="262CC1F9" w14:textId="77777777" w:rsidTr="00A95759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04F37D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FE0C5A" w14:textId="77777777" w:rsidR="0092017B" w:rsidRDefault="00000000" w:rsidP="00844FE5">
            <w:pPr>
              <w:spacing w:after="0" w:line="259" w:lineRule="auto"/>
              <w:ind w:left="10" w:right="70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3ADB4A0C" w14:textId="77777777" w:rsidTr="00A95759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8C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14EA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móc</w:t>
            </w:r>
            <w:proofErr w:type="spellEnd"/>
            <w:r>
              <w:t xml:space="preserve">,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xi </w:t>
            </w:r>
            <w:proofErr w:type="spellStart"/>
            <w:r>
              <w:t>mạ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chuyền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,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xi </w:t>
            </w:r>
            <w:proofErr w:type="spellStart"/>
            <w:r>
              <w:t>mạ</w:t>
            </w:r>
            <w:proofErr w:type="spellEnd"/>
            <w:r>
              <w:t>);</w:t>
            </w:r>
          </w:p>
        </w:tc>
      </w:tr>
      <w:tr w:rsidR="0092017B" w14:paraId="0BAC3B3A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7DB6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704D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gas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nạp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>;</w:t>
            </w:r>
          </w:p>
        </w:tc>
      </w:tr>
      <w:tr w:rsidR="0092017B" w14:paraId="49875335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E048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1D8B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(LPG);</w:t>
            </w:r>
          </w:p>
        </w:tc>
      </w:tr>
      <w:tr w:rsidR="0092017B" w14:paraId="46197599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FE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3C9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Trạm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  <w:r>
              <w:t xml:space="preserve"> </w:t>
            </w:r>
            <w:proofErr w:type="spellStart"/>
            <w:r>
              <w:t>bê</w:t>
            </w:r>
            <w:proofErr w:type="spellEnd"/>
            <w:r>
              <w:t xml:space="preserve"> </w:t>
            </w:r>
            <w:proofErr w:type="spellStart"/>
            <w:r>
              <w:t>tông</w:t>
            </w:r>
            <w:proofErr w:type="spellEnd"/>
            <w:r>
              <w:t>;</w:t>
            </w:r>
          </w:p>
        </w:tc>
      </w:tr>
      <w:tr w:rsidR="0092017B" w14:paraId="2138CC03" w14:textId="77777777" w:rsidTr="00A95759">
        <w:trPr>
          <w:trHeight w:val="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60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682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que </w:t>
            </w:r>
            <w:proofErr w:type="spellStart"/>
            <w:r>
              <w:t>hàn</w:t>
            </w:r>
            <w:proofErr w:type="spellEnd"/>
            <w:r>
              <w:t>;</w:t>
            </w:r>
          </w:p>
        </w:tc>
      </w:tr>
      <w:tr w:rsidR="0092017B" w14:paraId="18F37052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4903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B3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>;</w:t>
            </w:r>
          </w:p>
        </w:tc>
      </w:tr>
      <w:tr w:rsidR="0092017B" w14:paraId="4B0F8B32" w14:textId="77777777" w:rsidTr="00A95759">
        <w:trPr>
          <w:trHeight w:val="17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1D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57D0" w14:textId="77777777" w:rsidR="0092017B" w:rsidRDefault="00000000" w:rsidP="00844FE5">
            <w:pPr>
              <w:spacing w:after="0" w:line="259" w:lineRule="auto"/>
              <w:ind w:left="10" w:right="70" w:firstLine="0"/>
            </w:pP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thuê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,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,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,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bãi</w:t>
            </w:r>
            <w:proofErr w:type="spellEnd"/>
            <w:r>
              <w:t xml:space="preserve"> (bao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),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bãi</w:t>
            </w:r>
            <w:proofErr w:type="spellEnd"/>
            <w:r>
              <w:t xml:space="preserve">,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tải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gom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.</w:t>
            </w:r>
          </w:p>
        </w:tc>
      </w:tr>
      <w:tr w:rsidR="0092017B" w14:paraId="66542C3A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5B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>15.9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9B1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thộc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cấm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>.</w:t>
            </w:r>
          </w:p>
        </w:tc>
      </w:tr>
      <w:tr w:rsidR="0092017B" w14:paraId="0C3FF699" w14:textId="77777777" w:rsidTr="00A95759">
        <w:trPr>
          <w:trHeight w:val="7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9E5D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lastRenderedPageBreak/>
              <w:t>15.10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1D6" w14:textId="77777777" w:rsidR="0092017B" w:rsidRDefault="00000000" w:rsidP="00844FE5">
            <w:pPr>
              <w:spacing w:after="0" w:line="259" w:lineRule="auto"/>
              <w:ind w:left="1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,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(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).</w:t>
            </w:r>
          </w:p>
        </w:tc>
      </w:tr>
      <w:tr w:rsidR="0092017B" w14:paraId="753B9835" w14:textId="77777777" w:rsidTr="00A95759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5C5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442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giày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  <w:r>
              <w:t>.</w:t>
            </w:r>
          </w:p>
        </w:tc>
      </w:tr>
      <w:tr w:rsidR="0092017B" w14:paraId="756759B5" w14:textId="77777777" w:rsidTr="00A95759">
        <w:trPr>
          <w:trHeight w:val="15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5C1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12F" w14:textId="77777777" w:rsidR="0092017B" w:rsidRDefault="00000000" w:rsidP="00844FE5">
            <w:pPr>
              <w:spacing w:after="32" w:line="259" w:lineRule="auto"/>
              <w:ind w:left="10" w:firstLine="0"/>
              <w:jc w:val="left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in </w:t>
            </w:r>
            <w:proofErr w:type="spellStart"/>
            <w:r>
              <w:t>ấn</w:t>
            </w:r>
            <w:proofErr w:type="spellEnd"/>
            <w:r>
              <w:t xml:space="preserve">,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in,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:</w:t>
            </w:r>
          </w:p>
          <w:p w14:paraId="5567B17E" w14:textId="77777777" w:rsidR="0092017B" w:rsidRDefault="00000000" w:rsidP="00844FE5">
            <w:pPr>
              <w:spacing w:after="32" w:line="259" w:lineRule="auto"/>
              <w:ind w:left="10" w:firstLine="0"/>
              <w:jc w:val="left"/>
            </w:pPr>
            <w:r>
              <w:t xml:space="preserve">+ In </w:t>
            </w:r>
            <w:proofErr w:type="spellStart"/>
            <w:r>
              <w:t>ấn</w:t>
            </w:r>
            <w:proofErr w:type="spellEnd"/>
            <w:r>
              <w:t>;</w:t>
            </w:r>
          </w:p>
          <w:p w14:paraId="06110DB6" w14:textId="77777777" w:rsidR="0092017B" w:rsidRDefault="00000000" w:rsidP="00844FE5">
            <w:pPr>
              <w:spacing w:after="32" w:line="259" w:lineRule="auto"/>
              <w:ind w:left="10" w:firstLine="0"/>
              <w:jc w:val="left"/>
            </w:pPr>
            <w:r>
              <w:t xml:space="preserve">+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in;</w:t>
            </w:r>
          </w:p>
          <w:p w14:paraId="5747B7E9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r>
              <w:t xml:space="preserve">+ Sao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.</w:t>
            </w:r>
          </w:p>
        </w:tc>
      </w:tr>
      <w:tr w:rsidR="0092017B" w14:paraId="7053FFFD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5C75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B6F7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</w:tr>
      <w:tr w:rsidR="0092017B" w14:paraId="184A914A" w14:textId="77777777" w:rsidTr="00A95759">
        <w:trPr>
          <w:trHeight w:val="5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7A14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4421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</w:tc>
      </w:tr>
      <w:tr w:rsidR="0092017B" w14:paraId="4FB05A22" w14:textId="77777777" w:rsidTr="00A95759">
        <w:trPr>
          <w:trHeight w:val="5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7B8D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EDA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>.</w:t>
            </w:r>
          </w:p>
        </w:tc>
      </w:tr>
      <w:tr w:rsidR="0092017B" w14:paraId="78954857" w14:textId="77777777" w:rsidTr="00A95759">
        <w:trPr>
          <w:trHeight w:val="59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BB7E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B542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>.</w:t>
            </w:r>
          </w:p>
        </w:tc>
      </w:tr>
      <w:tr w:rsidR="0092017B" w14:paraId="70BA1A24" w14:textId="77777777" w:rsidTr="00A95759">
        <w:trPr>
          <w:trHeight w:val="5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279F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B588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>.</w:t>
            </w:r>
          </w:p>
        </w:tc>
      </w:tr>
      <w:tr w:rsidR="0092017B" w14:paraId="334E1563" w14:textId="77777777" w:rsidTr="00A95759">
        <w:trPr>
          <w:trHeight w:val="4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BB1C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15.18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E787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>.</w:t>
            </w:r>
          </w:p>
        </w:tc>
      </w:tr>
      <w:tr w:rsidR="0092017B" w14:paraId="54FC88FD" w14:textId="77777777" w:rsidTr="00A95759">
        <w:trPr>
          <w:trHeight w:val="5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4DCE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15.19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C5AF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  <w:r>
              <w:t xml:space="preserve"> composite.</w:t>
            </w:r>
          </w:p>
        </w:tc>
      </w:tr>
      <w:tr w:rsidR="0092017B" w14:paraId="23D29789" w14:textId="77777777" w:rsidTr="00A95759">
        <w:trPr>
          <w:trHeight w:val="16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783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15.20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E821F" w14:textId="77777777" w:rsidR="0092017B" w:rsidRDefault="00000000" w:rsidP="00844FE5">
            <w:pPr>
              <w:spacing w:after="0" w:line="259" w:lineRule="auto"/>
              <w:ind w:left="10" w:right="70" w:firstLine="0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: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, y </w:t>
            </w:r>
            <w:proofErr w:type="spellStart"/>
            <w:r>
              <w:t>học</w:t>
            </w:r>
            <w:proofErr w:type="spellEnd"/>
            <w:r>
              <w:t xml:space="preserve">/y </w:t>
            </w:r>
            <w:proofErr w:type="spellStart"/>
            <w:r>
              <w:t>tế</w:t>
            </w:r>
            <w:proofErr w:type="spellEnd"/>
            <w:r>
              <w:t xml:space="preserve">/y </w:t>
            </w:r>
            <w:proofErr w:type="spellStart"/>
            <w:r>
              <w:t>được</w:t>
            </w:r>
            <w:proofErr w:type="spellEnd"/>
            <w:r>
              <w:t xml:space="preserve">;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(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cấm</w:t>
            </w:r>
            <w:proofErr w:type="spellEnd"/>
            <w:r>
              <w:t xml:space="preserve">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</w:p>
        </w:tc>
      </w:tr>
      <w:tr w:rsidR="0092017B" w14:paraId="2CC8CE45" w14:textId="77777777" w:rsidTr="00A95759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0C260E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rPr>
                <w:b/>
              </w:rPr>
              <w:t>STT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1CC546" w14:textId="77777777" w:rsidR="0092017B" w:rsidRDefault="00000000" w:rsidP="00844FE5">
            <w:pPr>
              <w:spacing w:after="0" w:line="259" w:lineRule="auto"/>
              <w:ind w:left="10" w:right="70" w:firstLine="0"/>
              <w:jc w:val="center"/>
            </w:pP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92017B" w14:paraId="5FFDF696" w14:textId="77777777" w:rsidTr="00A95759">
        <w:trPr>
          <w:trHeight w:val="5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FD9E" w14:textId="77777777" w:rsidR="0092017B" w:rsidRDefault="0092017B" w:rsidP="00844FE5">
            <w:pPr>
              <w:spacing w:after="160" w:line="259" w:lineRule="auto"/>
              <w:ind w:left="10" w:firstLine="0"/>
              <w:jc w:val="left"/>
            </w:pP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3FC" w14:textId="77777777" w:rsidR="0092017B" w:rsidRDefault="00000000" w:rsidP="00844FE5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>.</w:t>
            </w:r>
          </w:p>
        </w:tc>
      </w:tr>
      <w:tr w:rsidR="0092017B" w14:paraId="0928BB48" w14:textId="77777777" w:rsidTr="00A95759">
        <w:trPr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511" w14:textId="77777777" w:rsidR="0092017B" w:rsidRDefault="00000000" w:rsidP="00844FE5">
            <w:pPr>
              <w:spacing w:after="0" w:line="259" w:lineRule="auto"/>
              <w:ind w:left="10" w:firstLine="0"/>
            </w:pPr>
            <w:r>
              <w:t>15.21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D839" w14:textId="77777777" w:rsidR="0092017B" w:rsidRDefault="00000000" w:rsidP="00844FE5">
            <w:pPr>
              <w:spacing w:after="0" w:line="259" w:lineRule="auto"/>
              <w:ind w:left="10" w:right="70" w:firstLine="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trạm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  <w:r>
              <w:t xml:space="preserve"> </w:t>
            </w:r>
            <w:proofErr w:type="spellStart"/>
            <w:r>
              <w:t>bê</w:t>
            </w:r>
            <w:proofErr w:type="spellEnd"/>
            <w:r>
              <w:t xml:space="preserve"> </w:t>
            </w:r>
            <w:proofErr w:type="spellStart"/>
            <w:r>
              <w:t>tông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lân</w:t>
            </w:r>
            <w:proofErr w:type="spellEnd"/>
            <w:r>
              <w:t xml:space="preserve"> </w:t>
            </w:r>
            <w:proofErr w:type="spellStart"/>
            <w:r>
              <w:t>cận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>.</w:t>
            </w:r>
          </w:p>
        </w:tc>
      </w:tr>
    </w:tbl>
    <w:p w14:paraId="4F7DE0E1" w14:textId="01AAE7C6" w:rsidR="0092017B" w:rsidRDefault="0092017B" w:rsidP="00844FE5">
      <w:pPr>
        <w:ind w:left="10" w:right="213"/>
      </w:pPr>
    </w:p>
    <w:sectPr w:rsidR="00920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84" w:right="907" w:bottom="1136" w:left="1066" w:header="628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CB8C" w14:textId="77777777" w:rsidR="00855B77" w:rsidRDefault="00855B77">
      <w:pPr>
        <w:spacing w:after="0" w:line="240" w:lineRule="auto"/>
      </w:pPr>
      <w:r>
        <w:separator/>
      </w:r>
    </w:p>
  </w:endnote>
  <w:endnote w:type="continuationSeparator" w:id="0">
    <w:p w14:paraId="58E20263" w14:textId="77777777" w:rsidR="00855B77" w:rsidRDefault="0085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8FB" w14:textId="77777777" w:rsidR="0092017B" w:rsidRDefault="00000000">
    <w:pPr>
      <w:spacing w:after="0" w:line="259" w:lineRule="auto"/>
      <w:ind w:left="0" w:right="15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CE06A8" wp14:editId="19E21A93">
              <wp:simplePos x="0" y="0"/>
              <wp:positionH relativeFrom="page">
                <wp:posOffset>393700</wp:posOffset>
              </wp:positionH>
              <wp:positionV relativeFrom="page">
                <wp:posOffset>10237788</wp:posOffset>
              </wp:positionV>
              <wp:extent cx="6773545" cy="57150"/>
              <wp:effectExtent l="0" t="0" r="0" b="0"/>
              <wp:wrapSquare wrapText="bothSides"/>
              <wp:docPr id="84389" name="Group 84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3545" cy="57150"/>
                        <a:chOff x="0" y="0"/>
                        <a:chExt cx="6773545" cy="57150"/>
                      </a:xfrm>
                    </wpg:grpSpPr>
                    <wps:wsp>
                      <wps:cNvPr id="84390" name="Shape 84390"/>
                      <wps:cNvSpPr/>
                      <wps:spPr>
                        <a:xfrm>
                          <a:off x="0" y="57150"/>
                          <a:ext cx="67735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545">
                              <a:moveTo>
                                <a:pt x="0" y="0"/>
                              </a:moveTo>
                              <a:lnTo>
                                <a:pt x="67735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91" name="Shape 84391"/>
                      <wps:cNvSpPr/>
                      <wps:spPr>
                        <a:xfrm>
                          <a:off x="19050" y="28575"/>
                          <a:ext cx="6735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5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92" name="Shape 84392"/>
                      <wps:cNvSpPr/>
                      <wps:spPr>
                        <a:xfrm>
                          <a:off x="57150" y="0"/>
                          <a:ext cx="66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89" style="width:533.35pt;height:4.5pt;position:absolute;mso-position-horizontal-relative:page;mso-position-horizontal:absolute;margin-left:31pt;mso-position-vertical-relative:page;margin-top:806.125pt;" coordsize="67735,571">
              <v:shape id="Shape 84390" style="position:absolute;width:67735;height:0;left:0;top:571;" coordsize="6773545,0" path="m0,0l6773545,0">
                <v:stroke weight="0.75pt" endcap="flat" joinstyle="miter" miterlimit="10" on="true" color="#000000"/>
                <v:fill on="false" color="#000000" opacity="0"/>
              </v:shape>
              <v:shape id="Shape 84391" style="position:absolute;width:67354;height:0;left:190;top:285;" coordsize="6735445,0" path="m0,0l6735445,0">
                <v:stroke weight="2.25pt" endcap="flat" joinstyle="miter" miterlimit="10" on="true" color="#000000"/>
                <v:fill on="false" color="#000000" opacity="0"/>
              </v:shape>
              <v:shape id="Shape 84392" style="position:absolute;width:66592;height:0;left:571;top:0;" coordsize="6659245,0" path="m0,0l6659245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B5B7" w14:textId="0A6822DE" w:rsidR="0092017B" w:rsidRDefault="0092017B">
    <w:pPr>
      <w:spacing w:after="0" w:line="259" w:lineRule="auto"/>
      <w:ind w:left="0" w:right="159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52DB" w14:textId="77777777" w:rsidR="0092017B" w:rsidRDefault="00000000">
    <w:pPr>
      <w:spacing w:after="0" w:line="259" w:lineRule="auto"/>
      <w:ind w:left="0" w:right="15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D13CB2" wp14:editId="0D1219A3">
              <wp:simplePos x="0" y="0"/>
              <wp:positionH relativeFrom="page">
                <wp:posOffset>393700</wp:posOffset>
              </wp:positionH>
              <wp:positionV relativeFrom="page">
                <wp:posOffset>10237788</wp:posOffset>
              </wp:positionV>
              <wp:extent cx="6773545" cy="57150"/>
              <wp:effectExtent l="0" t="0" r="0" b="0"/>
              <wp:wrapSquare wrapText="bothSides"/>
              <wp:docPr id="84339" name="Group 84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3545" cy="57150"/>
                        <a:chOff x="0" y="0"/>
                        <a:chExt cx="6773545" cy="57150"/>
                      </a:xfrm>
                    </wpg:grpSpPr>
                    <wps:wsp>
                      <wps:cNvPr id="84340" name="Shape 84340"/>
                      <wps:cNvSpPr/>
                      <wps:spPr>
                        <a:xfrm>
                          <a:off x="0" y="57150"/>
                          <a:ext cx="67735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545">
                              <a:moveTo>
                                <a:pt x="0" y="0"/>
                              </a:moveTo>
                              <a:lnTo>
                                <a:pt x="67735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41" name="Shape 84341"/>
                      <wps:cNvSpPr/>
                      <wps:spPr>
                        <a:xfrm>
                          <a:off x="19050" y="28575"/>
                          <a:ext cx="6735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5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42" name="Shape 84342"/>
                      <wps:cNvSpPr/>
                      <wps:spPr>
                        <a:xfrm>
                          <a:off x="57150" y="0"/>
                          <a:ext cx="66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39" style="width:533.35pt;height:4.5pt;position:absolute;mso-position-horizontal-relative:page;mso-position-horizontal:absolute;margin-left:31pt;mso-position-vertical-relative:page;margin-top:806.125pt;" coordsize="67735,571">
              <v:shape id="Shape 84340" style="position:absolute;width:67735;height:0;left:0;top:571;" coordsize="6773545,0" path="m0,0l6773545,0">
                <v:stroke weight="0.75pt" endcap="flat" joinstyle="miter" miterlimit="10" on="true" color="#000000"/>
                <v:fill on="false" color="#000000" opacity="0"/>
              </v:shape>
              <v:shape id="Shape 84341" style="position:absolute;width:67354;height:0;left:190;top:285;" coordsize="6735445,0" path="m0,0l6735445,0">
                <v:stroke weight="2.25pt" endcap="flat" joinstyle="miter" miterlimit="10" on="true" color="#000000"/>
                <v:fill on="false" color="#000000" opacity="0"/>
              </v:shape>
              <v:shape id="Shape 84342" style="position:absolute;width:66592;height:0;left:571;top:0;" coordsize="6659245,0" path="m0,0l6659245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2803" w14:textId="77777777" w:rsidR="00855B77" w:rsidRDefault="00855B77">
      <w:pPr>
        <w:spacing w:after="0" w:line="240" w:lineRule="auto"/>
      </w:pPr>
      <w:r>
        <w:separator/>
      </w:r>
    </w:p>
  </w:footnote>
  <w:footnote w:type="continuationSeparator" w:id="0">
    <w:p w14:paraId="45628437" w14:textId="77777777" w:rsidR="00855B77" w:rsidRDefault="0085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F3C7" w14:textId="77777777" w:rsidR="0092017B" w:rsidRDefault="00000000">
    <w:pPr>
      <w:spacing w:after="0" w:line="259" w:lineRule="auto"/>
      <w:ind w:left="-1066" w:right="110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558C91" wp14:editId="54FE41FC">
              <wp:simplePos x="0" y="0"/>
              <wp:positionH relativeFrom="page">
                <wp:posOffset>393700</wp:posOffset>
              </wp:positionH>
              <wp:positionV relativeFrom="page">
                <wp:posOffset>398463</wp:posOffset>
              </wp:positionV>
              <wp:extent cx="6773545" cy="57150"/>
              <wp:effectExtent l="0" t="0" r="0" b="0"/>
              <wp:wrapSquare wrapText="bothSides"/>
              <wp:docPr id="84372" name="Group 84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3545" cy="57150"/>
                        <a:chOff x="0" y="0"/>
                        <a:chExt cx="6773545" cy="57150"/>
                      </a:xfrm>
                    </wpg:grpSpPr>
                    <wps:wsp>
                      <wps:cNvPr id="84373" name="Shape 84373"/>
                      <wps:cNvSpPr/>
                      <wps:spPr>
                        <a:xfrm>
                          <a:off x="0" y="0"/>
                          <a:ext cx="67735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545">
                              <a:moveTo>
                                <a:pt x="0" y="0"/>
                              </a:moveTo>
                              <a:lnTo>
                                <a:pt x="67735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74" name="Shape 84374"/>
                      <wps:cNvSpPr/>
                      <wps:spPr>
                        <a:xfrm>
                          <a:off x="19050" y="28575"/>
                          <a:ext cx="6735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5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75" name="Shape 84375"/>
                      <wps:cNvSpPr/>
                      <wps:spPr>
                        <a:xfrm>
                          <a:off x="57150" y="57150"/>
                          <a:ext cx="66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72" style="width:533.35pt;height:4.5pt;position:absolute;mso-position-horizontal-relative:page;mso-position-horizontal:absolute;margin-left:31pt;mso-position-vertical-relative:page;margin-top:31.375pt;" coordsize="67735,571">
              <v:shape id="Shape 84373" style="position:absolute;width:67735;height:0;left:0;top:0;" coordsize="6773545,0" path="m0,0l6773545,0">
                <v:stroke weight="0.75pt" endcap="flat" joinstyle="miter" miterlimit="10" on="true" color="#000000"/>
                <v:fill on="false" color="#000000" opacity="0"/>
              </v:shape>
              <v:shape id="Shape 84374" style="position:absolute;width:67354;height:0;left:190;top:285;" coordsize="6735445,0" path="m0,0l6735445,0">
                <v:stroke weight="2.25pt" endcap="flat" joinstyle="miter" miterlimit="10" on="true" color="#000000"/>
                <v:fill on="false" color="#000000" opacity="0"/>
              </v:shape>
              <v:shape id="Shape 84375" style="position:absolute;width:66592;height:0;left:571;top:571;" coordsize="6659245,0" path="m0,0l6659245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1D00D52A" w14:textId="77777777" w:rsidR="0092017B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3639F0" wp14:editId="70597A69">
              <wp:simplePos x="0" y="0"/>
              <wp:positionH relativeFrom="page">
                <wp:posOffset>398463</wp:posOffset>
              </wp:positionH>
              <wp:positionV relativeFrom="page">
                <wp:posOffset>393700</wp:posOffset>
              </wp:positionV>
              <wp:extent cx="6764020" cy="9906000"/>
              <wp:effectExtent l="0" t="0" r="0" b="0"/>
              <wp:wrapNone/>
              <wp:docPr id="84376" name="Group 84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020" cy="9906000"/>
                        <a:chOff x="0" y="0"/>
                        <a:chExt cx="6764020" cy="9906000"/>
                      </a:xfrm>
                    </wpg:grpSpPr>
                    <wps:wsp>
                      <wps:cNvPr id="84377" name="Shape 84377"/>
                      <wps:cNvSpPr/>
                      <wps:spPr>
                        <a:xfrm>
                          <a:off x="0" y="0"/>
                          <a:ext cx="0" cy="990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06000">
                              <a:moveTo>
                                <a:pt x="0" y="0"/>
                              </a:moveTo>
                              <a:lnTo>
                                <a:pt x="0" y="99060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79" name="Shape 84379"/>
                      <wps:cNvSpPr/>
                      <wps:spPr>
                        <a:xfrm>
                          <a:off x="28575" y="19050"/>
                          <a:ext cx="0" cy="986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67900">
                              <a:moveTo>
                                <a:pt x="0" y="0"/>
                              </a:moveTo>
                              <a:lnTo>
                                <a:pt x="0" y="986790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81" name="Shape 84381"/>
                      <wps:cNvSpPr/>
                      <wps:spPr>
                        <a:xfrm>
                          <a:off x="57150" y="57150"/>
                          <a:ext cx="0" cy="9791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791700">
                              <a:moveTo>
                                <a:pt x="0" y="0"/>
                              </a:moveTo>
                              <a:lnTo>
                                <a:pt x="0" y="97917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78" name="Shape 84378"/>
                      <wps:cNvSpPr/>
                      <wps:spPr>
                        <a:xfrm>
                          <a:off x="6764020" y="0"/>
                          <a:ext cx="0" cy="990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06000">
                              <a:moveTo>
                                <a:pt x="0" y="0"/>
                              </a:moveTo>
                              <a:lnTo>
                                <a:pt x="0" y="99060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80" name="Shape 84380"/>
                      <wps:cNvSpPr/>
                      <wps:spPr>
                        <a:xfrm>
                          <a:off x="6735445" y="19050"/>
                          <a:ext cx="0" cy="986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67900">
                              <a:moveTo>
                                <a:pt x="0" y="0"/>
                              </a:moveTo>
                              <a:lnTo>
                                <a:pt x="0" y="986790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82" name="Shape 84382"/>
                      <wps:cNvSpPr/>
                      <wps:spPr>
                        <a:xfrm>
                          <a:off x="6706870" y="57150"/>
                          <a:ext cx="0" cy="9791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791700">
                              <a:moveTo>
                                <a:pt x="0" y="0"/>
                              </a:moveTo>
                              <a:lnTo>
                                <a:pt x="0" y="97917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76" style="width:532.6pt;height:780pt;position:absolute;z-index:-2147483648;mso-position-horizontal-relative:page;mso-position-horizontal:absolute;margin-left:31.375pt;mso-position-vertical-relative:page;margin-top:31pt;" coordsize="67640,99060">
              <v:shape id="Shape 84377" style="position:absolute;width:0;height:99060;left:0;top:0;" coordsize="0,9906000" path="m0,0l0,9906000">
                <v:stroke weight="0.75pt" endcap="flat" joinstyle="miter" miterlimit="10" on="true" color="#000000"/>
                <v:fill on="false" color="#000000" opacity="0"/>
              </v:shape>
              <v:shape id="Shape 84379" style="position:absolute;width:0;height:98679;left:285;top:190;" coordsize="0,9867900" path="m0,0l0,9867900">
                <v:stroke weight="2.25pt" endcap="flat" joinstyle="miter" miterlimit="10" on="true" color="#000000"/>
                <v:fill on="false" color="#000000" opacity="0"/>
              </v:shape>
              <v:shape id="Shape 84381" style="position:absolute;width:0;height:97917;left:571;top:571;" coordsize="0,9791700" path="m0,0l0,9791700">
                <v:stroke weight="0.75pt" endcap="flat" joinstyle="miter" miterlimit="10" on="true" color="#000000"/>
                <v:fill on="false" color="#000000" opacity="0"/>
              </v:shape>
              <v:shape id="Shape 84378" style="position:absolute;width:0;height:99060;left:67640;top:0;" coordsize="0,9906000" path="m0,0l0,9906000">
                <v:stroke weight="0.75pt" endcap="flat" joinstyle="miter" miterlimit="10" on="true" color="#000000"/>
                <v:fill on="false" color="#000000" opacity="0"/>
              </v:shape>
              <v:shape id="Shape 84380" style="position:absolute;width:0;height:98679;left:67354;top:190;" coordsize="0,9867900" path="m0,0l0,9867900">
                <v:stroke weight="2.25pt" endcap="flat" joinstyle="miter" miterlimit="10" on="true" color="#000000"/>
                <v:fill on="false" color="#000000" opacity="0"/>
              </v:shape>
              <v:shape id="Shape 84382" style="position:absolute;width:0;height:97917;left:67068;top:571;" coordsize="0,9791700" path="m0,0l0,9791700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3A28" w14:textId="5D5D183C" w:rsidR="0092017B" w:rsidRDefault="009201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E5AF" w14:textId="77777777" w:rsidR="0092017B" w:rsidRDefault="00000000">
    <w:pPr>
      <w:spacing w:after="0" w:line="259" w:lineRule="auto"/>
      <w:ind w:left="-1066" w:right="110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1184CA" wp14:editId="221FE73E">
              <wp:simplePos x="0" y="0"/>
              <wp:positionH relativeFrom="page">
                <wp:posOffset>393700</wp:posOffset>
              </wp:positionH>
              <wp:positionV relativeFrom="page">
                <wp:posOffset>398463</wp:posOffset>
              </wp:positionV>
              <wp:extent cx="6773545" cy="57150"/>
              <wp:effectExtent l="0" t="0" r="0" b="0"/>
              <wp:wrapSquare wrapText="bothSides"/>
              <wp:docPr id="84322" name="Group 84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3545" cy="57150"/>
                        <a:chOff x="0" y="0"/>
                        <a:chExt cx="6773545" cy="57150"/>
                      </a:xfrm>
                    </wpg:grpSpPr>
                    <wps:wsp>
                      <wps:cNvPr id="84323" name="Shape 84323"/>
                      <wps:cNvSpPr/>
                      <wps:spPr>
                        <a:xfrm>
                          <a:off x="0" y="0"/>
                          <a:ext cx="67735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545">
                              <a:moveTo>
                                <a:pt x="0" y="0"/>
                              </a:moveTo>
                              <a:lnTo>
                                <a:pt x="67735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24" name="Shape 84324"/>
                      <wps:cNvSpPr/>
                      <wps:spPr>
                        <a:xfrm>
                          <a:off x="19050" y="28575"/>
                          <a:ext cx="6735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5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25" name="Shape 84325"/>
                      <wps:cNvSpPr/>
                      <wps:spPr>
                        <a:xfrm>
                          <a:off x="57150" y="57150"/>
                          <a:ext cx="66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22" style="width:533.35pt;height:4.5pt;position:absolute;mso-position-horizontal-relative:page;mso-position-horizontal:absolute;margin-left:31pt;mso-position-vertical-relative:page;margin-top:31.375pt;" coordsize="67735,571">
              <v:shape id="Shape 84323" style="position:absolute;width:67735;height:0;left:0;top:0;" coordsize="6773545,0" path="m0,0l6773545,0">
                <v:stroke weight="0.75pt" endcap="flat" joinstyle="miter" miterlimit="10" on="true" color="#000000"/>
                <v:fill on="false" color="#000000" opacity="0"/>
              </v:shape>
              <v:shape id="Shape 84324" style="position:absolute;width:67354;height:0;left:190;top:285;" coordsize="6735445,0" path="m0,0l6735445,0">
                <v:stroke weight="2.25pt" endcap="flat" joinstyle="miter" miterlimit="10" on="true" color="#000000"/>
                <v:fill on="false" color="#000000" opacity="0"/>
              </v:shape>
              <v:shape id="Shape 84325" style="position:absolute;width:66592;height:0;left:571;top:571;" coordsize="6659245,0" path="m0,0l6659245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61CC5199" w14:textId="77777777" w:rsidR="0092017B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F6EF4B" wp14:editId="6846EBCE">
              <wp:simplePos x="0" y="0"/>
              <wp:positionH relativeFrom="page">
                <wp:posOffset>398463</wp:posOffset>
              </wp:positionH>
              <wp:positionV relativeFrom="page">
                <wp:posOffset>393700</wp:posOffset>
              </wp:positionV>
              <wp:extent cx="6764020" cy="9906000"/>
              <wp:effectExtent l="0" t="0" r="0" b="0"/>
              <wp:wrapNone/>
              <wp:docPr id="84326" name="Group 84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020" cy="9906000"/>
                        <a:chOff x="0" y="0"/>
                        <a:chExt cx="6764020" cy="9906000"/>
                      </a:xfrm>
                    </wpg:grpSpPr>
                    <wps:wsp>
                      <wps:cNvPr id="84327" name="Shape 84327"/>
                      <wps:cNvSpPr/>
                      <wps:spPr>
                        <a:xfrm>
                          <a:off x="0" y="0"/>
                          <a:ext cx="0" cy="990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06000">
                              <a:moveTo>
                                <a:pt x="0" y="0"/>
                              </a:moveTo>
                              <a:lnTo>
                                <a:pt x="0" y="99060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29" name="Shape 84329"/>
                      <wps:cNvSpPr/>
                      <wps:spPr>
                        <a:xfrm>
                          <a:off x="28575" y="19050"/>
                          <a:ext cx="0" cy="986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67900">
                              <a:moveTo>
                                <a:pt x="0" y="0"/>
                              </a:moveTo>
                              <a:lnTo>
                                <a:pt x="0" y="986790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31" name="Shape 84331"/>
                      <wps:cNvSpPr/>
                      <wps:spPr>
                        <a:xfrm>
                          <a:off x="57150" y="57150"/>
                          <a:ext cx="0" cy="9791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791700">
                              <a:moveTo>
                                <a:pt x="0" y="0"/>
                              </a:moveTo>
                              <a:lnTo>
                                <a:pt x="0" y="97917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28" name="Shape 84328"/>
                      <wps:cNvSpPr/>
                      <wps:spPr>
                        <a:xfrm>
                          <a:off x="6764020" y="0"/>
                          <a:ext cx="0" cy="990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06000">
                              <a:moveTo>
                                <a:pt x="0" y="0"/>
                              </a:moveTo>
                              <a:lnTo>
                                <a:pt x="0" y="99060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30" name="Shape 84330"/>
                      <wps:cNvSpPr/>
                      <wps:spPr>
                        <a:xfrm>
                          <a:off x="6735445" y="19050"/>
                          <a:ext cx="0" cy="986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67900">
                              <a:moveTo>
                                <a:pt x="0" y="0"/>
                              </a:moveTo>
                              <a:lnTo>
                                <a:pt x="0" y="986790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32" name="Shape 84332"/>
                      <wps:cNvSpPr/>
                      <wps:spPr>
                        <a:xfrm>
                          <a:off x="6706870" y="57150"/>
                          <a:ext cx="0" cy="9791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791700">
                              <a:moveTo>
                                <a:pt x="0" y="0"/>
                              </a:moveTo>
                              <a:lnTo>
                                <a:pt x="0" y="979170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26" style="width:532.6pt;height:780pt;position:absolute;z-index:-2147483648;mso-position-horizontal-relative:page;mso-position-horizontal:absolute;margin-left:31.375pt;mso-position-vertical-relative:page;margin-top:31pt;" coordsize="67640,99060">
              <v:shape id="Shape 84327" style="position:absolute;width:0;height:99060;left:0;top:0;" coordsize="0,9906000" path="m0,0l0,9906000">
                <v:stroke weight="0.75pt" endcap="flat" joinstyle="miter" miterlimit="10" on="true" color="#000000"/>
                <v:fill on="false" color="#000000" opacity="0"/>
              </v:shape>
              <v:shape id="Shape 84329" style="position:absolute;width:0;height:98679;left:285;top:190;" coordsize="0,9867900" path="m0,0l0,9867900">
                <v:stroke weight="2.25pt" endcap="flat" joinstyle="miter" miterlimit="10" on="true" color="#000000"/>
                <v:fill on="false" color="#000000" opacity="0"/>
              </v:shape>
              <v:shape id="Shape 84331" style="position:absolute;width:0;height:97917;left:571;top:571;" coordsize="0,9791700" path="m0,0l0,9791700">
                <v:stroke weight="0.75pt" endcap="flat" joinstyle="miter" miterlimit="10" on="true" color="#000000"/>
                <v:fill on="false" color="#000000" opacity="0"/>
              </v:shape>
              <v:shape id="Shape 84328" style="position:absolute;width:0;height:99060;left:67640;top:0;" coordsize="0,9906000" path="m0,0l0,9906000">
                <v:stroke weight="0.75pt" endcap="flat" joinstyle="miter" miterlimit="10" on="true" color="#000000"/>
                <v:fill on="false" color="#000000" opacity="0"/>
              </v:shape>
              <v:shape id="Shape 84330" style="position:absolute;width:0;height:98679;left:67354;top:190;" coordsize="0,9867900" path="m0,0l0,9867900">
                <v:stroke weight="2.25pt" endcap="flat" joinstyle="miter" miterlimit="10" on="true" color="#000000"/>
                <v:fill on="false" color="#000000" opacity="0"/>
              </v:shape>
              <v:shape id="Shape 84332" style="position:absolute;width:0;height:97917;left:67068;top:571;" coordsize="0,9791700" path="m0,0l0,9791700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D4"/>
    <w:multiLevelType w:val="hybridMultilevel"/>
    <w:tmpl w:val="130AEBD8"/>
    <w:lvl w:ilvl="0" w:tplc="5948AD3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696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C718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0B3F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6FA4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8B1E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E1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27D8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E6DE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9667F"/>
    <w:multiLevelType w:val="hybridMultilevel"/>
    <w:tmpl w:val="BDE21630"/>
    <w:lvl w:ilvl="0" w:tplc="B464001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6C4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4617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8E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203E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EB57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4DF3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C1D0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E0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F682F"/>
    <w:multiLevelType w:val="hybridMultilevel"/>
    <w:tmpl w:val="30CC745C"/>
    <w:lvl w:ilvl="0" w:tplc="6998769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4302A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E978E">
      <w:start w:val="1"/>
      <w:numFmt w:val="bullet"/>
      <w:lvlRestart w:val="0"/>
      <w:lvlText w:val="-"/>
      <w:lvlJc w:val="left"/>
      <w:pPr>
        <w:ind w:left="1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E62BE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46982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8217E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E6E196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68A66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0FAD8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57559"/>
    <w:multiLevelType w:val="hybridMultilevel"/>
    <w:tmpl w:val="5F107D1C"/>
    <w:lvl w:ilvl="0" w:tplc="1F067564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2AFE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A576E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AF862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96F8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A6832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0553E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C42C8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25322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53167"/>
    <w:multiLevelType w:val="multilevel"/>
    <w:tmpl w:val="02A48DE2"/>
    <w:lvl w:ilvl="0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87790"/>
    <w:multiLevelType w:val="hybridMultilevel"/>
    <w:tmpl w:val="4E1861C4"/>
    <w:lvl w:ilvl="0" w:tplc="2AE63332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06EE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06C2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A42E4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CBFB8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0BA32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0F85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2D34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4E7B6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F20E1"/>
    <w:multiLevelType w:val="hybridMultilevel"/>
    <w:tmpl w:val="2A149146"/>
    <w:lvl w:ilvl="0" w:tplc="90B635F8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EAC462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80C98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6509C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C919A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EC1B4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A6D4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0C54C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6A9F8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7283D"/>
    <w:multiLevelType w:val="hybridMultilevel"/>
    <w:tmpl w:val="D48C9D4A"/>
    <w:lvl w:ilvl="0" w:tplc="8E2233B8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2F2CE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85D6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427D4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E8C5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94E6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E8EEC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897D8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E18D8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868E0"/>
    <w:multiLevelType w:val="hybridMultilevel"/>
    <w:tmpl w:val="6B668B32"/>
    <w:lvl w:ilvl="0" w:tplc="73EED162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E0D3E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E470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2F610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E7176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8AD86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E97FA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A3C0E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2BF2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726D3"/>
    <w:multiLevelType w:val="hybridMultilevel"/>
    <w:tmpl w:val="40ECEA7A"/>
    <w:lvl w:ilvl="0" w:tplc="E9888E20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4CB8A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87C64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AE7D2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CC5C0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89DBE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C09AC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A73DC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EDC2A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41121"/>
    <w:multiLevelType w:val="hybridMultilevel"/>
    <w:tmpl w:val="8E643896"/>
    <w:lvl w:ilvl="0" w:tplc="63B22A4A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48C2A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0A7B0">
      <w:start w:val="1"/>
      <w:numFmt w:val="bullet"/>
      <w:lvlRestart w:val="0"/>
      <w:lvlText w:val="-"/>
      <w:lvlJc w:val="left"/>
      <w:pPr>
        <w:ind w:left="1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0CC52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682D8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C8446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36EB5E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02800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E827A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D3725"/>
    <w:multiLevelType w:val="hybridMultilevel"/>
    <w:tmpl w:val="848A0258"/>
    <w:lvl w:ilvl="0" w:tplc="26E43FC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015F0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A674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2830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CAF26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8FF3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2DD3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CA39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A1A7A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8B8"/>
    <w:multiLevelType w:val="multilevel"/>
    <w:tmpl w:val="7DB4D49A"/>
    <w:lvl w:ilvl="0">
      <w:start w:val="2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04F23"/>
    <w:multiLevelType w:val="multilevel"/>
    <w:tmpl w:val="8914382E"/>
    <w:lvl w:ilvl="0">
      <w:start w:val="2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95631E"/>
    <w:multiLevelType w:val="multilevel"/>
    <w:tmpl w:val="6E4CE9AE"/>
    <w:lvl w:ilvl="0">
      <w:start w:val="2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0D453A"/>
    <w:multiLevelType w:val="hybridMultilevel"/>
    <w:tmpl w:val="12327B8A"/>
    <w:lvl w:ilvl="0" w:tplc="FB1C20F6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AB522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0E82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E236C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001B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4A8AC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AA798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E3314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EFACA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8356A4"/>
    <w:multiLevelType w:val="hybridMultilevel"/>
    <w:tmpl w:val="3A24CE84"/>
    <w:lvl w:ilvl="0" w:tplc="1AA211B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A3F2A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63286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0774C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2936C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0FC8C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E7916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2FA4C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CB0E6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B22627"/>
    <w:multiLevelType w:val="hybridMultilevel"/>
    <w:tmpl w:val="A336D4E2"/>
    <w:lvl w:ilvl="0" w:tplc="8BF84E1A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A4788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A644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4AF5C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A2E5A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2AE4E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649FE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E1224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A64D6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AF1843"/>
    <w:multiLevelType w:val="multilevel"/>
    <w:tmpl w:val="D7D81A28"/>
    <w:lvl w:ilvl="0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F2849"/>
    <w:multiLevelType w:val="multilevel"/>
    <w:tmpl w:val="82242B74"/>
    <w:lvl w:ilvl="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9D7F1E"/>
    <w:multiLevelType w:val="hybridMultilevel"/>
    <w:tmpl w:val="11CE8270"/>
    <w:lvl w:ilvl="0" w:tplc="88269D68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CC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624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68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428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4B4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20C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408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3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771BD1"/>
    <w:multiLevelType w:val="hybridMultilevel"/>
    <w:tmpl w:val="965CB5E8"/>
    <w:lvl w:ilvl="0" w:tplc="1346CAAA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2EE04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03348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C3FAA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8838C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63B92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67F80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E71BA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E979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4F0D49"/>
    <w:multiLevelType w:val="hybridMultilevel"/>
    <w:tmpl w:val="912234D6"/>
    <w:lvl w:ilvl="0" w:tplc="65AAB746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65F5C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44300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CEFB0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A71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0DB3C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C2EE2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2822C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8E0BA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443012"/>
    <w:multiLevelType w:val="hybridMultilevel"/>
    <w:tmpl w:val="DCDC73BE"/>
    <w:lvl w:ilvl="0" w:tplc="CA84B71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2A4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4314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64F4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8F86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00C6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CD9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CE53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2904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370DD1"/>
    <w:multiLevelType w:val="hybridMultilevel"/>
    <w:tmpl w:val="83C828D8"/>
    <w:lvl w:ilvl="0" w:tplc="633EDF24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E14D0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6F258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4454C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F0A926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80716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60856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44C0A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20B04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9E717F"/>
    <w:multiLevelType w:val="multilevel"/>
    <w:tmpl w:val="BB76262A"/>
    <w:lvl w:ilvl="0">
      <w:start w:val="3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C23A98"/>
    <w:multiLevelType w:val="hybridMultilevel"/>
    <w:tmpl w:val="53DEE260"/>
    <w:lvl w:ilvl="0" w:tplc="04544840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005C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ED4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ECE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2AA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AA7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6E7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000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073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44753"/>
    <w:multiLevelType w:val="hybridMultilevel"/>
    <w:tmpl w:val="10CEF1A0"/>
    <w:lvl w:ilvl="0" w:tplc="4834437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2A656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43320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07D5E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6E75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43044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C44D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F4C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D25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C83FAB"/>
    <w:multiLevelType w:val="multilevel"/>
    <w:tmpl w:val="7BA626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314EA"/>
    <w:multiLevelType w:val="hybridMultilevel"/>
    <w:tmpl w:val="033EA096"/>
    <w:lvl w:ilvl="0" w:tplc="371A73C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EB81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4C1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407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858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A8A1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642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AC81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863032"/>
    <w:multiLevelType w:val="hybridMultilevel"/>
    <w:tmpl w:val="42007498"/>
    <w:lvl w:ilvl="0" w:tplc="503C911C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C2DC2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4187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A5E16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CBC96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2178E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C5668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0B80E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6E1B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853FF6"/>
    <w:multiLevelType w:val="hybridMultilevel"/>
    <w:tmpl w:val="22A809C2"/>
    <w:lvl w:ilvl="0" w:tplc="B7FA8F40">
      <w:start w:val="1"/>
      <w:numFmt w:val="upperLetter"/>
      <w:lvlText w:val="%1."/>
      <w:lvlJc w:val="left"/>
      <w:pPr>
        <w:ind w:left="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678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0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E79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C2D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ED9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A94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82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82E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2844C9"/>
    <w:multiLevelType w:val="hybridMultilevel"/>
    <w:tmpl w:val="45646424"/>
    <w:lvl w:ilvl="0" w:tplc="16ECD326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8A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66B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6B7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AF7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A1E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CE5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A8A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6BF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F46E1C"/>
    <w:multiLevelType w:val="hybridMultilevel"/>
    <w:tmpl w:val="0C4E8AC0"/>
    <w:lvl w:ilvl="0" w:tplc="59E4FEC4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4982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CE47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4BF1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6A25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2D0D4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754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8BE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2848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3523A3"/>
    <w:multiLevelType w:val="multilevel"/>
    <w:tmpl w:val="A86474BE"/>
    <w:lvl w:ilvl="0">
      <w:start w:val="2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7E61FB"/>
    <w:multiLevelType w:val="multilevel"/>
    <w:tmpl w:val="5A2E21FE"/>
    <w:lvl w:ilvl="0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110659"/>
    <w:multiLevelType w:val="multilevel"/>
    <w:tmpl w:val="864A24C2"/>
    <w:lvl w:ilvl="0">
      <w:start w:val="2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FB2335"/>
    <w:multiLevelType w:val="multilevel"/>
    <w:tmpl w:val="D1EC02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633276"/>
    <w:multiLevelType w:val="hybridMultilevel"/>
    <w:tmpl w:val="231AE0A6"/>
    <w:lvl w:ilvl="0" w:tplc="E16EB4C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EE15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076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8407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4C9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80B3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200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4A6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7CA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967380"/>
    <w:multiLevelType w:val="hybridMultilevel"/>
    <w:tmpl w:val="971C71F0"/>
    <w:lvl w:ilvl="0" w:tplc="A600E958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888A0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C809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462CE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EB176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0964A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0BC9C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036D4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162202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6F4EBF"/>
    <w:multiLevelType w:val="multilevel"/>
    <w:tmpl w:val="63368B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CA7485"/>
    <w:multiLevelType w:val="hybridMultilevel"/>
    <w:tmpl w:val="B1DCC8D8"/>
    <w:lvl w:ilvl="0" w:tplc="7AEAFE72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A84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86D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2248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688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C209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414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D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8B35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342711"/>
    <w:multiLevelType w:val="hybridMultilevel"/>
    <w:tmpl w:val="EABCB0CA"/>
    <w:lvl w:ilvl="0" w:tplc="ABF67FA0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2A32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E660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45B7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C76C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24B0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8F3D2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4AFA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ACE9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384368">
    <w:abstractNumId w:val="19"/>
  </w:num>
  <w:num w:numId="2" w16cid:durableId="666983274">
    <w:abstractNumId w:val="5"/>
  </w:num>
  <w:num w:numId="3" w16cid:durableId="1814445952">
    <w:abstractNumId w:val="28"/>
  </w:num>
  <w:num w:numId="4" w16cid:durableId="1544176426">
    <w:abstractNumId w:val="14"/>
  </w:num>
  <w:num w:numId="5" w16cid:durableId="109977190">
    <w:abstractNumId w:val="18"/>
  </w:num>
  <w:num w:numId="6" w16cid:durableId="2061709400">
    <w:abstractNumId w:val="1"/>
  </w:num>
  <w:num w:numId="7" w16cid:durableId="269971956">
    <w:abstractNumId w:val="34"/>
  </w:num>
  <w:num w:numId="8" w16cid:durableId="98768409">
    <w:abstractNumId w:val="26"/>
  </w:num>
  <w:num w:numId="9" w16cid:durableId="724137410">
    <w:abstractNumId w:val="4"/>
  </w:num>
  <w:num w:numId="10" w16cid:durableId="1011297898">
    <w:abstractNumId w:val="6"/>
  </w:num>
  <w:num w:numId="11" w16cid:durableId="1994673749">
    <w:abstractNumId w:val="33"/>
  </w:num>
  <w:num w:numId="12" w16cid:durableId="218395486">
    <w:abstractNumId w:val="27"/>
  </w:num>
  <w:num w:numId="13" w16cid:durableId="980159309">
    <w:abstractNumId w:val="40"/>
  </w:num>
  <w:num w:numId="14" w16cid:durableId="1794248236">
    <w:abstractNumId w:val="36"/>
  </w:num>
  <w:num w:numId="15" w16cid:durableId="1183856789">
    <w:abstractNumId w:val="0"/>
  </w:num>
  <w:num w:numId="16" w16cid:durableId="2031299498">
    <w:abstractNumId w:val="25"/>
  </w:num>
  <w:num w:numId="17" w16cid:durableId="164369230">
    <w:abstractNumId w:val="35"/>
  </w:num>
  <w:num w:numId="18" w16cid:durableId="1740396983">
    <w:abstractNumId w:val="2"/>
  </w:num>
  <w:num w:numId="19" w16cid:durableId="1017656421">
    <w:abstractNumId w:val="10"/>
  </w:num>
  <w:num w:numId="20" w16cid:durableId="928808582">
    <w:abstractNumId w:val="38"/>
  </w:num>
  <w:num w:numId="21" w16cid:durableId="142167276">
    <w:abstractNumId w:val="12"/>
  </w:num>
  <w:num w:numId="22" w16cid:durableId="857887407">
    <w:abstractNumId w:val="16"/>
  </w:num>
  <w:num w:numId="23" w16cid:durableId="1217820827">
    <w:abstractNumId w:val="13"/>
  </w:num>
  <w:num w:numId="24" w16cid:durableId="1339381343">
    <w:abstractNumId w:val="29"/>
  </w:num>
  <w:num w:numId="25" w16cid:durableId="151989621">
    <w:abstractNumId w:val="37"/>
  </w:num>
  <w:num w:numId="26" w16cid:durableId="156262809">
    <w:abstractNumId w:val="23"/>
  </w:num>
  <w:num w:numId="27" w16cid:durableId="1227764895">
    <w:abstractNumId w:val="31"/>
  </w:num>
  <w:num w:numId="28" w16cid:durableId="541358412">
    <w:abstractNumId w:val="32"/>
  </w:num>
  <w:num w:numId="29" w16cid:durableId="314649943">
    <w:abstractNumId w:val="41"/>
  </w:num>
  <w:num w:numId="30" w16cid:durableId="1064840439">
    <w:abstractNumId w:val="20"/>
  </w:num>
  <w:num w:numId="31" w16cid:durableId="1053433328">
    <w:abstractNumId w:val="24"/>
  </w:num>
  <w:num w:numId="32" w16cid:durableId="1822229681">
    <w:abstractNumId w:val="3"/>
  </w:num>
  <w:num w:numId="33" w16cid:durableId="360514745">
    <w:abstractNumId w:val="8"/>
  </w:num>
  <w:num w:numId="34" w16cid:durableId="961694099">
    <w:abstractNumId w:val="30"/>
  </w:num>
  <w:num w:numId="35" w16cid:durableId="1884368530">
    <w:abstractNumId w:val="17"/>
  </w:num>
  <w:num w:numId="36" w16cid:durableId="887645724">
    <w:abstractNumId w:val="11"/>
  </w:num>
  <w:num w:numId="37" w16cid:durableId="1921983484">
    <w:abstractNumId w:val="21"/>
  </w:num>
  <w:num w:numId="38" w16cid:durableId="333580540">
    <w:abstractNumId w:val="42"/>
  </w:num>
  <w:num w:numId="39" w16cid:durableId="1546721853">
    <w:abstractNumId w:val="39"/>
  </w:num>
  <w:num w:numId="40" w16cid:durableId="282880362">
    <w:abstractNumId w:val="7"/>
  </w:num>
  <w:num w:numId="41" w16cid:durableId="1001811809">
    <w:abstractNumId w:val="15"/>
  </w:num>
  <w:num w:numId="42" w16cid:durableId="521406466">
    <w:abstractNumId w:val="9"/>
  </w:num>
  <w:num w:numId="43" w16cid:durableId="8939292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7B"/>
    <w:rsid w:val="000161E8"/>
    <w:rsid w:val="0011688B"/>
    <w:rsid w:val="00844FE5"/>
    <w:rsid w:val="00855B77"/>
    <w:rsid w:val="0092017B"/>
    <w:rsid w:val="00A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09B9E25"/>
  <w15:docId w15:val="{3AF24095-5A58-4F1F-BC5A-98EE659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49" w:lineRule="auto"/>
      <w:ind w:left="7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2"/>
      <w:ind w:right="247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2F92-EBF1-4205-A979-2E1F1FFD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KIMNGAN</dc:creator>
  <cp:keywords/>
  <cp:lastModifiedBy>IPD Nguyễn Phước Nhâm</cp:lastModifiedBy>
  <cp:revision>7</cp:revision>
  <dcterms:created xsi:type="dcterms:W3CDTF">2023-08-22T03:34:00Z</dcterms:created>
  <dcterms:modified xsi:type="dcterms:W3CDTF">2023-08-22T03:37:00Z</dcterms:modified>
</cp:coreProperties>
</file>