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A0A95" w14:textId="6B6F5332" w:rsidR="009C3300" w:rsidRPr="009C3300" w:rsidRDefault="009C3300" w:rsidP="009C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9C33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Phụ</w:t>
      </w:r>
      <w:proofErr w:type="spellEnd"/>
      <w:r w:rsidRPr="009C33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195C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</w:t>
      </w:r>
      <w:r w:rsidRPr="009C33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ục</w:t>
      </w:r>
      <w:proofErr w:type="spellEnd"/>
      <w:r w:rsidRPr="009C33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01</w:t>
      </w:r>
    </w:p>
    <w:p w14:paraId="6170800E" w14:textId="77777777" w:rsidR="00CD6B80" w:rsidRDefault="00CD6B80" w:rsidP="002B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5BA3FE6" w14:textId="5FA53F0B" w:rsidR="002B0A2D" w:rsidRPr="00942832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[---] / [---] / 20</w:t>
      </w:r>
      <w:r w:rsidR="00942832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</w:p>
    <w:p w14:paraId="3611296B" w14:textId="0A22B205" w:rsidR="00306D8A" w:rsidRPr="00942832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Date: [---</w:t>
      </w:r>
      <w:proofErr w:type="gramStart"/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] ,</w:t>
      </w:r>
      <w:proofErr w:type="gramEnd"/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20</w:t>
      </w:r>
      <w:r w:rsidR="00942832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…</w:t>
      </w:r>
    </w:p>
    <w:p w14:paraId="725AD3F3" w14:textId="708CB463" w:rsidR="002B0A2D" w:rsidRPr="00942832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THƯ CHỈ ĐỊNH </w:t>
      </w:r>
      <w:r w:rsidR="002312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CỦA KHÁCH HÀNG</w:t>
      </w:r>
    </w:p>
    <w:p w14:paraId="0F370FAB" w14:textId="5202BABB" w:rsidR="002B0A2D" w:rsidRPr="00942832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APPOINTMENT </w:t>
      </w:r>
      <w:r w:rsidR="0032155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LETTER 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OF </w:t>
      </w:r>
      <w:r w:rsidR="002312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INVESTOR</w:t>
      </w:r>
    </w:p>
    <w:p w14:paraId="4F73A162" w14:textId="77777777" w:rsidR="002B0A2D" w:rsidRPr="00942832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1820605" w14:textId="6EBA2E29" w:rsidR="002B0A2D" w:rsidRPr="00942832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gửi</w:t>
      </w:r>
      <w:proofErr w:type="spellEnd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 TỔNG CÔNG TY IDICO – CTCP</w:t>
      </w:r>
    </w:p>
    <w:p w14:paraId="75777726" w14:textId="01D1E6F6" w:rsidR="002B0A2D" w:rsidRPr="00942832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Attention to: IDICO </w:t>
      </w:r>
      <w:r w:rsidR="007079A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CORPORATION</w:t>
      </w:r>
      <w:r w:rsidR="007079A5" w:rsidRPr="009428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9428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JSC</w:t>
      </w:r>
    </w:p>
    <w:p w14:paraId="7FAAE443" w14:textId="77777777" w:rsidR="002B0A2D" w:rsidRPr="00942832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3AFDD81" w14:textId="2CEE0032" w:rsidR="002B0A2D" w:rsidRPr="00942832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Nội</w:t>
      </w:r>
      <w:proofErr w:type="spellEnd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dung:</w:t>
      </w:r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[</w:t>
      </w:r>
      <w:proofErr w:type="spellStart"/>
      <w:r w:rsidR="002312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Bên</w:t>
      </w:r>
      <w:proofErr w:type="spellEnd"/>
      <w:r w:rsidR="002312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2312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Môi</w:t>
      </w:r>
      <w:proofErr w:type="spellEnd"/>
      <w:r w:rsidR="002312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A51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</w:t>
      </w:r>
      <w:r w:rsidR="002312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iới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] </w:t>
      </w:r>
      <w:proofErr w:type="spellStart"/>
      <w:r w:rsidR="009202C3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="009202C3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2312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Bên</w:t>
      </w:r>
      <w:proofErr w:type="spellEnd"/>
      <w:r w:rsidR="002312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2312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Môi</w:t>
      </w:r>
      <w:proofErr w:type="spellEnd"/>
      <w:r w:rsidR="002312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A51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</w:t>
      </w:r>
      <w:r w:rsidR="002312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iới</w:t>
      </w:r>
      <w:proofErr w:type="spellEnd"/>
      <w:r w:rsidR="0023126D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9202C3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="009202C3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[</w:t>
      </w:r>
      <w:proofErr w:type="spellStart"/>
      <w:r w:rsidR="009202C3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tên</w:t>
      </w:r>
      <w:proofErr w:type="spellEnd"/>
      <w:r w:rsidR="009202C3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9202C3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="009202C3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9202C3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="009202C3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tư]</w:t>
      </w:r>
    </w:p>
    <w:p w14:paraId="52161C8B" w14:textId="5210716E" w:rsidR="002B0A2D" w:rsidRPr="00942832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14:ligatures w14:val="none"/>
        </w:rPr>
        <w:t>Subject: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Appointment of [name of </w:t>
      </w:r>
      <w:r w:rsidRPr="003B55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the </w:t>
      </w:r>
      <w:r w:rsidR="00827DA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Brokerage firm</w:t>
      </w:r>
      <w:r w:rsidRPr="003B55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]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by </w:t>
      </w:r>
      <w:bookmarkStart w:id="0" w:name="_Hlk167352836"/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[name of the Prospect</w:t>
      </w:r>
      <w:r w:rsidR="005015A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ive Client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]</w:t>
      </w:r>
      <w:bookmarkEnd w:id="0"/>
    </w:p>
    <w:p w14:paraId="20BBE0B5" w14:textId="77777777" w:rsidR="002B0A2D" w:rsidRPr="00942832" w:rsidRDefault="002B0A2D" w:rsidP="00306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1E4C796" w14:textId="0FB9D981" w:rsidR="002B0A2D" w:rsidRPr="00942832" w:rsidRDefault="00323288" w:rsidP="00306D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này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[</w:t>
      </w:r>
      <w:proofErr w:type="spellStart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tên</w:t>
      </w:r>
      <w:proofErr w:type="spellEnd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tư]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trân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trọng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thông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báo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Quý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ty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rằng</w:t>
      </w:r>
      <w:proofErr w:type="spellEnd"/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[</w:t>
      </w:r>
      <w:proofErr w:type="spellStart"/>
      <w:r w:rsidR="00827DA6" w:rsidRPr="00827D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Bên</w:t>
      </w:r>
      <w:proofErr w:type="spellEnd"/>
      <w:r w:rsidR="00827DA6" w:rsidRPr="00827D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827DA6" w:rsidRPr="00827D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Môi</w:t>
      </w:r>
      <w:proofErr w:type="spellEnd"/>
      <w:r w:rsidR="00827DA6" w:rsidRPr="00827D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A51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</w:t>
      </w:r>
      <w:r w:rsidR="00827DA6" w:rsidRPr="00827D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iớ</w:t>
      </w:r>
      <w:r w:rsidR="00827DA6" w:rsidRPr="007A32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</w:t>
      </w:r>
      <w:proofErr w:type="spellEnd"/>
      <w:r w:rsidRPr="007A32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]</w:t>
      </w:r>
      <w:r w:rsidR="0065731F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(“</w:t>
      </w:r>
      <w:proofErr w:type="spellStart"/>
      <w:r w:rsidR="007A3272" w:rsidRPr="007A32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Bên</w:t>
      </w:r>
      <w:proofErr w:type="spellEnd"/>
      <w:r w:rsidR="007A3272" w:rsidRPr="007A32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7A3272" w:rsidRPr="007A32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Môi</w:t>
      </w:r>
      <w:proofErr w:type="spellEnd"/>
      <w:r w:rsidR="007A3272" w:rsidRPr="007A32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A51D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G</w:t>
      </w:r>
      <w:r w:rsidR="007A3272" w:rsidRPr="007A32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iới</w:t>
      </w:r>
      <w:proofErr w:type="spellEnd"/>
      <w:r w:rsidR="0065731F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”)</w:t>
      </w:r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vị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đại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diện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tìm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kiếm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đàm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liên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Nhu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tư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thuê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đất</w:t>
      </w:r>
      <w:proofErr w:type="spellEnd"/>
      <w:r w:rsidR="00BA1F5E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A1F5E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="00BA1F5E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A1F5E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nghiệp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xưởng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Khu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nghiệp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IDICO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tư.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22EC4DF0" w14:textId="0EE57852" w:rsidR="004F4DCA" w:rsidRPr="00942832" w:rsidRDefault="002B0A2D" w:rsidP="00306D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This letter is to inform you that </w:t>
      </w:r>
      <w:r w:rsidR="009202C3" w:rsidRPr="009428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[name of the Prospect</w:t>
      </w:r>
      <w:r w:rsidR="005015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ive Client</w:t>
      </w:r>
      <w:r w:rsidR="009202C3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] 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has appointed </w:t>
      </w:r>
      <w:r w:rsidR="009202C3" w:rsidRPr="009428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[name of the </w:t>
      </w:r>
      <w:r w:rsidR="007A3272" w:rsidRPr="007A32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Brokerage firm</w:t>
      </w:r>
      <w:r w:rsidR="009202C3" w:rsidRPr="009428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]</w:t>
      </w:r>
      <w:r w:rsidR="009202C3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65731F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(</w:t>
      </w:r>
      <w:r w:rsidR="003B552F" w:rsidRPr="003B55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the </w:t>
      </w:r>
      <w:r w:rsidR="0065731F" w:rsidRPr="003B55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“</w:t>
      </w:r>
      <w:r w:rsidR="007A3272" w:rsidRPr="007A327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Brokerage firm</w:t>
      </w:r>
      <w:r w:rsidR="0065731F" w:rsidRPr="003B55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”)</w:t>
      </w:r>
      <w:r w:rsidR="00C176E7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as our representative for </w:t>
      </w:r>
      <w:r w:rsidR="008E76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making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323288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relevant inquiries</w:t>
      </w:r>
      <w:r w:rsidR="00BB595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and negotiations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8E76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relati</w:t>
      </w:r>
      <w:r w:rsidR="008B39B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</w:t>
      </w:r>
      <w:r w:rsidR="008E76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8B39B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to</w:t>
      </w:r>
      <w:r w:rsidR="008E7682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our Industrial Requirement </w:t>
      </w:r>
      <w:r w:rsidR="00323288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of subleasing land plots/leasing factories </w:t>
      </w:r>
      <w:r w:rsidR="001428B3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develop</w:t>
      </w:r>
      <w:r w:rsidR="001428B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ed</w:t>
      </w:r>
      <w:r w:rsidR="001428B3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323288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by IDICO Corporation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 Below are our requirements:</w:t>
      </w:r>
    </w:p>
    <w:tbl>
      <w:tblPr>
        <w:tblStyle w:val="TableGridLight"/>
        <w:tblW w:w="9972" w:type="dxa"/>
        <w:tblLook w:val="04A0" w:firstRow="1" w:lastRow="0" w:firstColumn="1" w:lastColumn="0" w:noHBand="0" w:noVBand="1"/>
      </w:tblPr>
      <w:tblGrid>
        <w:gridCol w:w="3823"/>
        <w:gridCol w:w="6149"/>
      </w:tblGrid>
      <w:tr w:rsidR="004F4DCA" w:rsidRPr="00942832" w14:paraId="54188324" w14:textId="77777777" w:rsidTr="00942832">
        <w:tc>
          <w:tcPr>
            <w:tcW w:w="3823" w:type="dxa"/>
          </w:tcPr>
          <w:p w14:paraId="70A7BAD1" w14:textId="7777777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tư</w:t>
            </w:r>
          </w:p>
          <w:p w14:paraId="1933A7C3" w14:textId="250732B6" w:rsidR="004F4DCA" w:rsidRPr="00942832" w:rsidRDefault="007A3272" w:rsidP="009428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7A32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Prospective Client </w:t>
            </w:r>
            <w:r w:rsidR="004F4DCA" w:rsidRPr="0094283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</w:tc>
        <w:tc>
          <w:tcPr>
            <w:tcW w:w="6149" w:type="dxa"/>
          </w:tcPr>
          <w:p w14:paraId="6DB7B3A3" w14:textId="7777777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F4DCA" w:rsidRPr="00942832" w14:paraId="736B598A" w14:textId="77777777" w:rsidTr="00942832">
        <w:tc>
          <w:tcPr>
            <w:tcW w:w="3823" w:type="dxa"/>
          </w:tcPr>
          <w:p w14:paraId="79338946" w14:textId="7777777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Quốc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tịch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tư</w:t>
            </w:r>
          </w:p>
          <w:p w14:paraId="4B6BE4D4" w14:textId="0BC3FFA8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4283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Nationality</w:t>
            </w:r>
          </w:p>
        </w:tc>
        <w:tc>
          <w:tcPr>
            <w:tcW w:w="6149" w:type="dxa"/>
          </w:tcPr>
          <w:p w14:paraId="05367050" w14:textId="7777777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F4DCA" w:rsidRPr="00942832" w14:paraId="1F0B5E09" w14:textId="77777777" w:rsidTr="00942832">
        <w:tc>
          <w:tcPr>
            <w:tcW w:w="3823" w:type="dxa"/>
          </w:tcPr>
          <w:p w14:paraId="672B65D0" w14:textId="4478745E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Nhu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</w:p>
          <w:p w14:paraId="7856EAFB" w14:textId="53D9D774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4283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Type of Transaction</w:t>
            </w:r>
          </w:p>
        </w:tc>
        <w:tc>
          <w:tcPr>
            <w:tcW w:w="6149" w:type="dxa"/>
          </w:tcPr>
          <w:p w14:paraId="39819618" w14:textId="7777777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75037" w:rsidRPr="00942832" w14:paraId="4A37B36C" w14:textId="77777777" w:rsidTr="00942832">
        <w:tc>
          <w:tcPr>
            <w:tcW w:w="3823" w:type="dxa"/>
          </w:tcPr>
          <w:p w14:paraId="4DF89C6F" w14:textId="77777777" w:rsidR="00375037" w:rsidRPr="00E336DA" w:rsidRDefault="00375037" w:rsidP="0094283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336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336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E336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336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E336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336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336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336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</w:p>
          <w:p w14:paraId="4864E7EA" w14:textId="7CA92224" w:rsidR="00375037" w:rsidRPr="00375037" w:rsidRDefault="00375037" w:rsidP="009428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E336DA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Preferred industrial park</w:t>
            </w:r>
          </w:p>
        </w:tc>
        <w:tc>
          <w:tcPr>
            <w:tcW w:w="6149" w:type="dxa"/>
          </w:tcPr>
          <w:p w14:paraId="6221EAC0" w14:textId="77777777" w:rsidR="00375037" w:rsidRPr="00942832" w:rsidRDefault="00375037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F4DCA" w:rsidRPr="00942832" w14:paraId="77C438BD" w14:textId="77777777" w:rsidTr="00942832">
        <w:tc>
          <w:tcPr>
            <w:tcW w:w="3823" w:type="dxa"/>
          </w:tcPr>
          <w:p w14:paraId="53AFA553" w14:textId="7777777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Nhu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</w:p>
          <w:p w14:paraId="12234149" w14:textId="4DD5408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4283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Size/dimension</w:t>
            </w:r>
          </w:p>
        </w:tc>
        <w:tc>
          <w:tcPr>
            <w:tcW w:w="6149" w:type="dxa"/>
          </w:tcPr>
          <w:p w14:paraId="6D8C41F8" w14:textId="7777777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F4DCA" w:rsidRPr="00942832" w14:paraId="6F0AFE4E" w14:textId="77777777" w:rsidTr="00942832">
        <w:tc>
          <w:tcPr>
            <w:tcW w:w="3823" w:type="dxa"/>
          </w:tcPr>
          <w:p w14:paraId="18B8C0FE" w14:textId="7777777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  <w:p w14:paraId="3DC1AB16" w14:textId="3FC2947E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4283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Preferred location</w:t>
            </w:r>
          </w:p>
        </w:tc>
        <w:tc>
          <w:tcPr>
            <w:tcW w:w="6149" w:type="dxa"/>
          </w:tcPr>
          <w:p w14:paraId="49CD51B8" w14:textId="7777777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F4DCA" w:rsidRPr="00942832" w14:paraId="5965EB9D" w14:textId="77777777" w:rsidTr="00942832">
        <w:tc>
          <w:tcPr>
            <w:tcW w:w="3823" w:type="dxa"/>
          </w:tcPr>
          <w:p w14:paraId="2D6BA0F9" w14:textId="7777777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Các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13CADEA4" w14:textId="7080DABE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4283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Other requirements (if any)</w:t>
            </w:r>
          </w:p>
        </w:tc>
        <w:tc>
          <w:tcPr>
            <w:tcW w:w="6149" w:type="dxa"/>
          </w:tcPr>
          <w:p w14:paraId="68CBE70F" w14:textId="77777777" w:rsidR="004F4DCA" w:rsidRPr="00942832" w:rsidRDefault="004F4DCA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A77C6FF" w14:textId="7DFAF7D0" w:rsidR="000F17D1" w:rsidRPr="00942832" w:rsidRDefault="000F17D1" w:rsidP="000E1C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="003B5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</w:t>
      </w:r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húng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giới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thiệu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mối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liên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hệ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5731F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="0065731F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1F0E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Bên</w:t>
      </w:r>
      <w:proofErr w:type="spellEnd"/>
      <w:r w:rsidR="001F0E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1F0E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Môi</w:t>
      </w:r>
      <w:proofErr w:type="spellEnd"/>
      <w:r w:rsidR="001F0E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5824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</w:t>
      </w:r>
      <w:r w:rsidR="001F0E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iới</w:t>
      </w:r>
      <w:proofErr w:type="spellEnd"/>
      <w:r w:rsidR="0065731F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liên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cụ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2230852F" w14:textId="13CFC1ED" w:rsidR="000F17D1" w:rsidRPr="00942832" w:rsidRDefault="000F17D1" w:rsidP="000E1C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lastRenderedPageBreak/>
        <w:t xml:space="preserve">To accomplish the duties specified as above, we would introduce the contact </w:t>
      </w:r>
      <w:r w:rsidR="007079A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point</w:t>
      </w:r>
      <w:r w:rsidR="007079A5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65731F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of the </w:t>
      </w:r>
      <w:r w:rsidR="001F0E6D" w:rsidRPr="001F0E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Brokerage firm 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for all correspondence with details as below:</w:t>
      </w: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0F17D1" w:rsidRPr="00942832" w14:paraId="3FCCB058" w14:textId="77777777" w:rsidTr="00942832">
        <w:tc>
          <w:tcPr>
            <w:tcW w:w="2972" w:type="dxa"/>
          </w:tcPr>
          <w:p w14:paraId="18051C20" w14:textId="01AFB1CB" w:rsidR="000F17D1" w:rsidRPr="00942832" w:rsidRDefault="00942832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C13C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="009C13C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C13C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="009C13C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C13C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</w:p>
          <w:p w14:paraId="3FB56276" w14:textId="5865608A" w:rsidR="000F17D1" w:rsidRPr="00942832" w:rsidRDefault="002B1E28" w:rsidP="009428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2B1E2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Brokerage firm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name</w:t>
            </w:r>
          </w:p>
        </w:tc>
        <w:tc>
          <w:tcPr>
            <w:tcW w:w="6237" w:type="dxa"/>
          </w:tcPr>
          <w:p w14:paraId="2C8F1A3E" w14:textId="77777777" w:rsidR="000F17D1" w:rsidRPr="00942832" w:rsidRDefault="000F17D1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0F17D1" w:rsidRPr="00942832" w14:paraId="41E0AA78" w14:textId="77777777" w:rsidTr="00942832">
        <w:tc>
          <w:tcPr>
            <w:tcW w:w="2972" w:type="dxa"/>
          </w:tcPr>
          <w:p w14:paraId="0BCA3EE9" w14:textId="1837E306" w:rsidR="000F17D1" w:rsidRPr="00942832" w:rsidRDefault="00825AE5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</w:p>
          <w:p w14:paraId="2A95EA39" w14:textId="6C156451" w:rsidR="000F17D1" w:rsidRPr="00942832" w:rsidRDefault="007079A5" w:rsidP="009428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Address</w:t>
            </w:r>
          </w:p>
        </w:tc>
        <w:tc>
          <w:tcPr>
            <w:tcW w:w="6237" w:type="dxa"/>
          </w:tcPr>
          <w:p w14:paraId="544766C5" w14:textId="77777777" w:rsidR="000F17D1" w:rsidRPr="00942832" w:rsidRDefault="000F17D1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0F17D1" w:rsidRPr="00942832" w14:paraId="44360EAE" w14:textId="77777777" w:rsidTr="00942832">
        <w:tc>
          <w:tcPr>
            <w:tcW w:w="2972" w:type="dxa"/>
          </w:tcPr>
          <w:p w14:paraId="25075BF8" w14:textId="5A4F6FA8" w:rsidR="000F17D1" w:rsidRPr="00942832" w:rsidRDefault="00825AE5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60B4BE40" w14:textId="729DF7C3" w:rsidR="000F17D1" w:rsidRPr="00942832" w:rsidRDefault="00942832" w:rsidP="009428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94283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Contact person (if any)</w:t>
            </w:r>
          </w:p>
        </w:tc>
        <w:tc>
          <w:tcPr>
            <w:tcW w:w="6237" w:type="dxa"/>
          </w:tcPr>
          <w:p w14:paraId="10F38D32" w14:textId="77777777" w:rsidR="000F17D1" w:rsidRPr="00942832" w:rsidRDefault="000F17D1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25AE5" w:rsidRPr="00942832" w14:paraId="4E44D033" w14:textId="77777777" w:rsidTr="00942832">
        <w:tc>
          <w:tcPr>
            <w:tcW w:w="2972" w:type="dxa"/>
          </w:tcPr>
          <w:p w14:paraId="0A0C293D" w14:textId="1D84AA81" w:rsidR="00825AE5" w:rsidRPr="00942832" w:rsidRDefault="00825AE5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thoại</w:t>
            </w:r>
            <w:proofErr w:type="spellEnd"/>
          </w:p>
          <w:p w14:paraId="2FD4D3C3" w14:textId="0BB664F9" w:rsidR="00825AE5" w:rsidRPr="00942832" w:rsidRDefault="007079A5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Mobile number</w:t>
            </w:r>
          </w:p>
        </w:tc>
        <w:tc>
          <w:tcPr>
            <w:tcW w:w="6237" w:type="dxa"/>
          </w:tcPr>
          <w:p w14:paraId="12CC9A36" w14:textId="77777777" w:rsidR="00825AE5" w:rsidRPr="00942832" w:rsidRDefault="00825AE5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0F17D1" w:rsidRPr="00942832" w14:paraId="643AC327" w14:textId="77777777" w:rsidTr="00942832">
        <w:tc>
          <w:tcPr>
            <w:tcW w:w="2972" w:type="dxa"/>
          </w:tcPr>
          <w:p w14:paraId="2C38C70F" w14:textId="2258FEA7" w:rsidR="000F17D1" w:rsidRPr="00942832" w:rsidRDefault="000F17D1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428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Email</w:t>
            </w:r>
          </w:p>
        </w:tc>
        <w:tc>
          <w:tcPr>
            <w:tcW w:w="6237" w:type="dxa"/>
          </w:tcPr>
          <w:p w14:paraId="19394F9C" w14:textId="77777777" w:rsidR="000F17D1" w:rsidRPr="00942832" w:rsidRDefault="000F17D1" w:rsidP="0094283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0F04EE0" w14:textId="1EC9C88C" w:rsidR="00B470EF" w:rsidRPr="00942832" w:rsidRDefault="00B470EF" w:rsidP="00B470E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[if there are more than one contact person, please insert for more tables]</w:t>
      </w:r>
    </w:p>
    <w:p w14:paraId="1A5ADCA3" w14:textId="72BD9A1D" w:rsidR="0065731F" w:rsidRPr="00942832" w:rsidRDefault="0065731F" w:rsidP="00306D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Thư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này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trị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[---],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hoặc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ký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Quý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ty,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tùy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Trường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5C05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sự</w:t>
      </w:r>
      <w:proofErr w:type="spellEnd"/>
      <w:r w:rsidR="005C05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thay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đổi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2B1E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Bên</w:t>
      </w:r>
      <w:proofErr w:type="spellEnd"/>
      <w:r w:rsidR="002B1E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2B1E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Môi</w:t>
      </w:r>
      <w:proofErr w:type="spellEnd"/>
      <w:r w:rsidR="002B1E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D69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</w:t>
      </w:r>
      <w:r w:rsidR="002B1E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iới</w:t>
      </w:r>
      <w:proofErr w:type="spellEnd"/>
      <w:r w:rsidR="005C05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5C05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="005C05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5C0537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="005C0537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5C0537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sẽ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thông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báo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8E76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IDICO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văn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bản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hoặc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thay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này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5582FFF3" w14:textId="1A32F454" w:rsidR="002B0A2D" w:rsidRPr="00942832" w:rsidRDefault="002B0A2D" w:rsidP="00306D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This appointment letter shall be effective until </w:t>
      </w:r>
      <w:r w:rsidR="0065731F" w:rsidRPr="009428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[---]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and/or the </w:t>
      </w:r>
      <w:r w:rsidR="0065731F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Contract has been signed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, whenever comes earlier.</w:t>
      </w:r>
      <w:r w:rsidR="0065731F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In the event there are </w:t>
      </w:r>
      <w:r w:rsidR="00306D8A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any </w:t>
      </w:r>
      <w:r w:rsidR="008E76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change in the</w:t>
      </w:r>
      <w:r w:rsidR="008E7682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2A1D5E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appointment of</w:t>
      </w:r>
      <w:r w:rsidR="00306D8A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the </w:t>
      </w:r>
      <w:r w:rsidR="002B1E28" w:rsidRPr="002B1E2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Brokerage firm</w:t>
      </w:r>
      <w:r w:rsidR="00306D8A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we shall inform </w:t>
      </w:r>
      <w:r w:rsidR="008E768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IDICO </w:t>
      </w:r>
      <w:r w:rsidR="00306D8A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by a written letter or by another Appointment letter replacing this letter</w:t>
      </w:r>
      <w:r w:rsidR="00306D8A"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6C96CFC" w14:textId="77777777" w:rsidR="00306D8A" w:rsidRPr="00942832" w:rsidRDefault="00306D8A" w:rsidP="002B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9222581" w14:textId="63868459" w:rsidR="00306D8A" w:rsidRPr="00942832" w:rsidRDefault="00306D8A" w:rsidP="002B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Trân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trọng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</w:p>
    <w:p w14:paraId="1DA1F761" w14:textId="77777777" w:rsidR="002B0A2D" w:rsidRPr="00942832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Sincerely Yours,</w:t>
      </w:r>
    </w:p>
    <w:p w14:paraId="38D8530F" w14:textId="07521A44" w:rsidR="009C1E8B" w:rsidRPr="00942832" w:rsidRDefault="00306D8A" w:rsidP="00306D8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[</w:t>
      </w:r>
      <w:r w:rsidRPr="009428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name of the Prospect</w:t>
      </w:r>
      <w:r w:rsidR="005C053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ive Client</w:t>
      </w:r>
      <w:r w:rsidRPr="00942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]</w:t>
      </w:r>
    </w:p>
    <w:p w14:paraId="7047523E" w14:textId="77777777" w:rsidR="00306D8A" w:rsidRPr="00942832" w:rsidRDefault="00306D8A" w:rsidP="00306D8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CD88B90" w14:textId="77777777" w:rsidR="00306D8A" w:rsidRPr="00942832" w:rsidRDefault="00306D8A" w:rsidP="00306D8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772D765" w14:textId="77777777" w:rsidR="00306D8A" w:rsidRPr="00942832" w:rsidRDefault="00306D8A" w:rsidP="00306D8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6407216" w14:textId="77777777" w:rsidR="00306D8A" w:rsidRPr="00942832" w:rsidRDefault="00306D8A" w:rsidP="00306D8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D5FBEF8" w14:textId="3AB6202E" w:rsidR="00306D8A" w:rsidRPr="00942832" w:rsidRDefault="00306D8A" w:rsidP="004A38F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Chữ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ký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lệ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Pr="00942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tư</w:t>
      </w:r>
    </w:p>
    <w:p w14:paraId="6A875A1E" w14:textId="2710E6F6" w:rsidR="00306D8A" w:rsidRPr="00942832" w:rsidRDefault="00306D8A" w:rsidP="004A38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Authorized signature by the Pro</w:t>
      </w:r>
      <w:r w:rsidR="00A9580A"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</w:t>
      </w:r>
      <w:r w:rsidRPr="009428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pect</w:t>
      </w:r>
      <w:r w:rsidR="005C053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ive Client</w:t>
      </w:r>
    </w:p>
    <w:sectPr w:rsidR="00306D8A" w:rsidRPr="00942832" w:rsidSect="00F76793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AD40C" w14:textId="77777777" w:rsidR="002A4645" w:rsidRDefault="002A4645" w:rsidP="002B0A2D">
      <w:pPr>
        <w:spacing w:after="0" w:line="240" w:lineRule="auto"/>
      </w:pPr>
      <w:r>
        <w:separator/>
      </w:r>
    </w:p>
  </w:endnote>
  <w:endnote w:type="continuationSeparator" w:id="0">
    <w:p w14:paraId="5F447B8F" w14:textId="77777777" w:rsidR="002A4645" w:rsidRDefault="002A4645" w:rsidP="002B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23050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3D9EA6" w14:textId="073C470F" w:rsidR="00100A9E" w:rsidRDefault="00100A9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100A9E">
          <w:rPr>
            <w:rFonts w:ascii="Arial" w:hAnsi="Arial" w:cs="Arial"/>
            <w:sz w:val="16"/>
            <w:szCs w:val="16"/>
          </w:rPr>
          <w:fldChar w:fldCharType="begin"/>
        </w:r>
        <w:r w:rsidRPr="00100A9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00A9E">
          <w:rPr>
            <w:rFonts w:ascii="Arial" w:hAnsi="Arial" w:cs="Arial"/>
            <w:sz w:val="16"/>
            <w:szCs w:val="16"/>
          </w:rPr>
          <w:fldChar w:fldCharType="separate"/>
        </w:r>
        <w:r w:rsidRPr="00100A9E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100A9E">
          <w:rPr>
            <w:rFonts w:ascii="Arial" w:hAnsi="Arial" w:cs="Arial"/>
            <w:b/>
            <w:bCs/>
            <w:noProof/>
            <w:sz w:val="16"/>
            <w:szCs w:val="16"/>
          </w:rPr>
          <w:fldChar w:fldCharType="end"/>
        </w:r>
        <w:r w:rsidRPr="00100A9E">
          <w:rPr>
            <w:rFonts w:ascii="Arial" w:hAnsi="Arial" w:cs="Arial"/>
            <w:b/>
            <w:bCs/>
            <w:sz w:val="16"/>
            <w:szCs w:val="16"/>
          </w:rPr>
          <w:t xml:space="preserve"> | </w:t>
        </w:r>
        <w:r w:rsidRPr="00100A9E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  <w:r w:rsidR="009A2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ab/>
        </w:r>
        <w:r w:rsidR="00307EBF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ab/>
        </w:r>
      </w:p>
    </w:sdtContent>
  </w:sdt>
  <w:p w14:paraId="3BFFAF69" w14:textId="77777777" w:rsidR="00100A9E" w:rsidRDefault="00100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BB518" w14:textId="77777777" w:rsidR="002A4645" w:rsidRDefault="002A4645" w:rsidP="002B0A2D">
      <w:pPr>
        <w:spacing w:after="0" w:line="240" w:lineRule="auto"/>
      </w:pPr>
      <w:r>
        <w:separator/>
      </w:r>
    </w:p>
  </w:footnote>
  <w:footnote w:type="continuationSeparator" w:id="0">
    <w:p w14:paraId="4602EEEA" w14:textId="77777777" w:rsidR="002A4645" w:rsidRDefault="002A4645" w:rsidP="002B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ABEA" w14:textId="2FD3C411" w:rsidR="002B0A2D" w:rsidRPr="00192A13" w:rsidRDefault="002B0A2D">
    <w:pPr>
      <w:pStyle w:val="Header"/>
      <w:rPr>
        <w:lang w:val="pt-BR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8153C"/>
    <w:multiLevelType w:val="hybridMultilevel"/>
    <w:tmpl w:val="9922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2D"/>
    <w:rsid w:val="000E1CC2"/>
    <w:rsid w:val="000F17D1"/>
    <w:rsid w:val="00100A9E"/>
    <w:rsid w:val="001428B3"/>
    <w:rsid w:val="00192A13"/>
    <w:rsid w:val="00195C38"/>
    <w:rsid w:val="001976C7"/>
    <w:rsid w:val="001F0E6D"/>
    <w:rsid w:val="001F3D1E"/>
    <w:rsid w:val="0023126D"/>
    <w:rsid w:val="00270C8B"/>
    <w:rsid w:val="002738C1"/>
    <w:rsid w:val="002A1D5E"/>
    <w:rsid w:val="002A4645"/>
    <w:rsid w:val="002B0A2D"/>
    <w:rsid w:val="002B1E28"/>
    <w:rsid w:val="002E6DF1"/>
    <w:rsid w:val="00306D8A"/>
    <w:rsid w:val="00307EBF"/>
    <w:rsid w:val="00321558"/>
    <w:rsid w:val="00323288"/>
    <w:rsid w:val="003333A7"/>
    <w:rsid w:val="00375037"/>
    <w:rsid w:val="00382E68"/>
    <w:rsid w:val="003904BB"/>
    <w:rsid w:val="003B552F"/>
    <w:rsid w:val="00445822"/>
    <w:rsid w:val="004A38F9"/>
    <w:rsid w:val="004F4DCA"/>
    <w:rsid w:val="005015A3"/>
    <w:rsid w:val="00512691"/>
    <w:rsid w:val="00581EF9"/>
    <w:rsid w:val="005824FF"/>
    <w:rsid w:val="005A067A"/>
    <w:rsid w:val="005C0537"/>
    <w:rsid w:val="00651092"/>
    <w:rsid w:val="0065731F"/>
    <w:rsid w:val="006A3D6D"/>
    <w:rsid w:val="006D500D"/>
    <w:rsid w:val="006D69FC"/>
    <w:rsid w:val="007079A5"/>
    <w:rsid w:val="0071163D"/>
    <w:rsid w:val="00732003"/>
    <w:rsid w:val="00766724"/>
    <w:rsid w:val="007863E0"/>
    <w:rsid w:val="007A1EF0"/>
    <w:rsid w:val="007A3272"/>
    <w:rsid w:val="00825AE5"/>
    <w:rsid w:val="00827DA6"/>
    <w:rsid w:val="008628AD"/>
    <w:rsid w:val="008B39BC"/>
    <w:rsid w:val="008E7682"/>
    <w:rsid w:val="009202C3"/>
    <w:rsid w:val="0093719C"/>
    <w:rsid w:val="0093742B"/>
    <w:rsid w:val="00942832"/>
    <w:rsid w:val="00945F91"/>
    <w:rsid w:val="009A2759"/>
    <w:rsid w:val="009C13C8"/>
    <w:rsid w:val="009C1E8B"/>
    <w:rsid w:val="009C3300"/>
    <w:rsid w:val="009C634B"/>
    <w:rsid w:val="00A203C6"/>
    <w:rsid w:val="00A9580A"/>
    <w:rsid w:val="00AE0E5A"/>
    <w:rsid w:val="00B012CF"/>
    <w:rsid w:val="00B470EF"/>
    <w:rsid w:val="00B83E95"/>
    <w:rsid w:val="00BA1F5E"/>
    <w:rsid w:val="00BB26FB"/>
    <w:rsid w:val="00BB595F"/>
    <w:rsid w:val="00BC0663"/>
    <w:rsid w:val="00C176E7"/>
    <w:rsid w:val="00CD6B80"/>
    <w:rsid w:val="00DA51DB"/>
    <w:rsid w:val="00E06FB8"/>
    <w:rsid w:val="00E336DA"/>
    <w:rsid w:val="00E66342"/>
    <w:rsid w:val="00EB3891"/>
    <w:rsid w:val="00F5112E"/>
    <w:rsid w:val="00F76793"/>
    <w:rsid w:val="00F83BA6"/>
    <w:rsid w:val="00F84862"/>
    <w:rsid w:val="00F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B64F5E"/>
  <w15:chartTrackingRefBased/>
  <w15:docId w15:val="{A2F64EB5-1A1F-4983-80EE-B8D4376C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B0A2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B0A2D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B0A2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2B0A2D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A2D"/>
  </w:style>
  <w:style w:type="paragraph" w:styleId="Footer">
    <w:name w:val="footer"/>
    <w:basedOn w:val="Normal"/>
    <w:link w:val="FooterChar"/>
    <w:uiPriority w:val="99"/>
    <w:unhideWhenUsed/>
    <w:rsid w:val="002B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A2D"/>
  </w:style>
  <w:style w:type="character" w:styleId="CommentReference">
    <w:name w:val="annotation reference"/>
    <w:basedOn w:val="DefaultParagraphFont"/>
    <w:uiPriority w:val="99"/>
    <w:semiHidden/>
    <w:unhideWhenUsed/>
    <w:rsid w:val="00BA1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F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F4DCA"/>
    <w:pPr>
      <w:ind w:left="720"/>
      <w:contextualSpacing/>
    </w:pPr>
  </w:style>
  <w:style w:type="table" w:styleId="TableGrid">
    <w:name w:val="Table Grid"/>
    <w:basedOn w:val="TableNormal"/>
    <w:uiPriority w:val="39"/>
    <w:rsid w:val="004F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1D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42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 Hùng Anh [IDICO/KD/HCM]</dc:creator>
  <cp:keywords/>
  <dc:description/>
  <cp:lastModifiedBy>Trần Thị Nga [IDICO/KD/HCM]</cp:lastModifiedBy>
  <cp:revision>2</cp:revision>
  <cp:lastPrinted>2024-05-30T09:00:00Z</cp:lastPrinted>
  <dcterms:created xsi:type="dcterms:W3CDTF">2024-06-05T10:01:00Z</dcterms:created>
  <dcterms:modified xsi:type="dcterms:W3CDTF">2024-06-05T10:01:00Z</dcterms:modified>
</cp:coreProperties>
</file>